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000B" w14:textId="68D2F64D" w:rsidR="00E736D9" w:rsidRDefault="00E736D9" w:rsidP="00E736D9">
      <w:pPr>
        <w:rPr>
          <w:rFonts w:ascii="Arial" w:hAnsi="Arial" w:cs="Arial"/>
          <w:sz w:val="40"/>
          <w:szCs w:val="40"/>
        </w:rPr>
      </w:pPr>
      <w:bookmarkStart w:id="0" w:name="_Hlk216770361"/>
      <w:bookmarkEnd w:id="0"/>
      <w:r>
        <w:rPr>
          <w:rFonts w:ascii="Univers 57 Condensed" w:hAnsi="Univers 57 Condensed"/>
          <w:noProof/>
          <w:color w:val="5F3D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FC7BC" wp14:editId="5B7E5B2D">
                <wp:simplePos x="0" y="0"/>
                <wp:positionH relativeFrom="column">
                  <wp:posOffset>147320</wp:posOffset>
                </wp:positionH>
                <wp:positionV relativeFrom="paragraph">
                  <wp:posOffset>-812800</wp:posOffset>
                </wp:positionV>
                <wp:extent cx="6000750" cy="21431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C457A" w14:textId="0B16FBEC" w:rsidR="00E736D9" w:rsidRDefault="00126489" w:rsidP="003F7D2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64643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60"/>
                                <w:szCs w:val="60"/>
                              </w:rPr>
                              <w:t>Les Rdv de la DGFiP</w:t>
                            </w:r>
                          </w:p>
                          <w:p w14:paraId="2B822CF1" w14:textId="77777777" w:rsidR="00E736D9" w:rsidRPr="0044095A" w:rsidRDefault="00E736D9" w:rsidP="003F7D27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15AFC55" w14:textId="4986D10C" w:rsidR="00E73AA4" w:rsidRDefault="00E8067A" w:rsidP="003F7D27">
                            <w:pPr>
                              <w:tabs>
                                <w:tab w:val="left" w:pos="567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B6A7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B6A70"/>
                                <w:sz w:val="52"/>
                                <w:szCs w:val="52"/>
                              </w:rPr>
                              <w:t>L</w:t>
                            </w:r>
                            <w:r w:rsidR="001D5865">
                              <w:rPr>
                                <w:rFonts w:ascii="Arial" w:hAnsi="Arial" w:cs="Arial"/>
                                <w:b/>
                                <w:bCs/>
                                <w:color w:val="FB6A70"/>
                                <w:sz w:val="52"/>
                                <w:szCs w:val="52"/>
                              </w:rPr>
                              <w:t xml:space="preserve">es Taxes d’Urbanisme : </w:t>
                            </w:r>
                          </w:p>
                          <w:p w14:paraId="53BC5903" w14:textId="2ABCBB68" w:rsidR="001D5865" w:rsidRPr="00E8067A" w:rsidRDefault="001D5865" w:rsidP="003F7D27">
                            <w:pPr>
                              <w:tabs>
                                <w:tab w:val="left" w:pos="567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B6A70"/>
                                <w:sz w:val="36"/>
                                <w:szCs w:val="36"/>
                              </w:rPr>
                            </w:pPr>
                            <w:r w:rsidRPr="00E8067A">
                              <w:rPr>
                                <w:rFonts w:ascii="Arial" w:hAnsi="Arial" w:cs="Arial"/>
                                <w:b/>
                                <w:bCs/>
                                <w:color w:val="FB6A70"/>
                                <w:sz w:val="36"/>
                                <w:szCs w:val="36"/>
                              </w:rPr>
                              <w:t>Procédures déclaratives</w:t>
                            </w:r>
                            <w:r w:rsidRPr="00E8067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8067A">
                              <w:rPr>
                                <w:rFonts w:ascii="Arial" w:hAnsi="Arial" w:cs="Arial"/>
                                <w:b/>
                                <w:bCs/>
                                <w:color w:val="FB6A70"/>
                                <w:sz w:val="36"/>
                                <w:szCs w:val="36"/>
                              </w:rPr>
                              <w:t xml:space="preserve">&amp; Processus de taxation  </w:t>
                            </w:r>
                          </w:p>
                          <w:p w14:paraId="2879ED71" w14:textId="77777777" w:rsidR="001D5865" w:rsidRDefault="001D5865" w:rsidP="003F7D2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</w:pPr>
                          </w:p>
                          <w:p w14:paraId="782DBCB9" w14:textId="79688C6A" w:rsidR="00E736D9" w:rsidRPr="00371ACC" w:rsidRDefault="001D5865" w:rsidP="003F7D2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 xml:space="preserve">Mardi 27 janvier </w:t>
                            </w:r>
                            <w:r w:rsidR="00E736D9" w:rsidRPr="00EE305E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6</w:t>
                            </w:r>
                            <w:r w:rsidR="00E736D9" w:rsidRPr="00EE305E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 xml:space="preserve"> de 1</w:t>
                            </w:r>
                            <w:r w:rsidR="005E0319" w:rsidRPr="00EE305E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4h</w:t>
                            </w:r>
                            <w:r w:rsidR="006343FA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0</w:t>
                            </w:r>
                            <w:r w:rsidR="00293BF9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0</w:t>
                            </w:r>
                            <w:r w:rsidR="005E0319" w:rsidRPr="00EE305E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6D9" w:rsidRPr="00EE305E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à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5</w:t>
                            </w:r>
                            <w:r w:rsidR="00E736D9" w:rsidRPr="00EE305E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3</w:t>
                            </w:r>
                            <w:r w:rsidR="005E0319" w:rsidRPr="00EE305E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FC7B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1.6pt;margin-top:-64pt;width:472.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" filled="f" stroked="f">
                <v:textbox>
                  <w:txbxContent>
                    <w:p w14:paraId="257C457A" w14:textId="0B16FBEC" w:rsidR="00E736D9" w:rsidRDefault="00126489" w:rsidP="003F7D2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2060"/>
                          <w:sz w:val="60"/>
                          <w:szCs w:val="60"/>
                        </w:rPr>
                      </w:pPr>
                      <w:r w:rsidRPr="00646438">
                        <w:rPr>
                          <w:rFonts w:ascii="Arial" w:hAnsi="Arial" w:cs="Arial"/>
                          <w:b/>
                          <w:bCs/>
                          <w:color w:val="002060"/>
                          <w:sz w:val="60"/>
                          <w:szCs w:val="60"/>
                        </w:rPr>
                        <w:t>Les Rdv de la DGFiP</w:t>
                      </w:r>
                    </w:p>
                    <w:p w14:paraId="2B822CF1" w14:textId="77777777" w:rsidR="00E736D9" w:rsidRPr="0044095A" w:rsidRDefault="00E736D9" w:rsidP="003F7D27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015AFC55" w14:textId="4986D10C" w:rsidR="00E73AA4" w:rsidRDefault="00E8067A" w:rsidP="003F7D27">
                      <w:pPr>
                        <w:tabs>
                          <w:tab w:val="left" w:pos="5670"/>
                        </w:tabs>
                        <w:jc w:val="right"/>
                        <w:rPr>
                          <w:rFonts w:ascii="Arial" w:hAnsi="Arial" w:cs="Arial"/>
                          <w:b/>
                          <w:bCs/>
                          <w:color w:val="FB6A70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B6A70"/>
                          <w:sz w:val="52"/>
                          <w:szCs w:val="52"/>
                        </w:rPr>
                        <w:t>L</w:t>
                      </w:r>
                      <w:r w:rsidR="001D5865">
                        <w:rPr>
                          <w:rFonts w:ascii="Arial" w:hAnsi="Arial" w:cs="Arial"/>
                          <w:b/>
                          <w:bCs/>
                          <w:color w:val="FB6A70"/>
                          <w:sz w:val="52"/>
                          <w:szCs w:val="52"/>
                        </w:rPr>
                        <w:t xml:space="preserve">es Taxes d’Urbanisme : </w:t>
                      </w:r>
                    </w:p>
                    <w:p w14:paraId="53BC5903" w14:textId="2ABCBB68" w:rsidR="001D5865" w:rsidRPr="00E8067A" w:rsidRDefault="001D5865" w:rsidP="003F7D27">
                      <w:pPr>
                        <w:tabs>
                          <w:tab w:val="left" w:pos="5670"/>
                        </w:tabs>
                        <w:jc w:val="right"/>
                        <w:rPr>
                          <w:rFonts w:ascii="Arial" w:hAnsi="Arial" w:cs="Arial"/>
                          <w:b/>
                          <w:bCs/>
                          <w:color w:val="FB6A70"/>
                          <w:sz w:val="36"/>
                          <w:szCs w:val="36"/>
                        </w:rPr>
                      </w:pPr>
                      <w:r w:rsidRPr="00E8067A">
                        <w:rPr>
                          <w:rFonts w:ascii="Arial" w:hAnsi="Arial" w:cs="Arial"/>
                          <w:b/>
                          <w:bCs/>
                          <w:color w:val="FB6A70"/>
                          <w:sz w:val="36"/>
                          <w:szCs w:val="36"/>
                        </w:rPr>
                        <w:t>Procédures déclaratives</w:t>
                      </w:r>
                      <w:r w:rsidRPr="00E8067A">
                        <w:rPr>
                          <w:b/>
                          <w:bCs/>
                        </w:rPr>
                        <w:t xml:space="preserve"> </w:t>
                      </w:r>
                      <w:r w:rsidRPr="00E8067A">
                        <w:rPr>
                          <w:rFonts w:ascii="Arial" w:hAnsi="Arial" w:cs="Arial"/>
                          <w:b/>
                          <w:bCs/>
                          <w:color w:val="FB6A70"/>
                          <w:sz w:val="36"/>
                          <w:szCs w:val="36"/>
                        </w:rPr>
                        <w:t xml:space="preserve">&amp; Processus de taxation  </w:t>
                      </w:r>
                    </w:p>
                    <w:p w14:paraId="2879ED71" w14:textId="77777777" w:rsidR="001D5865" w:rsidRDefault="001D5865" w:rsidP="003F7D2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</w:pPr>
                    </w:p>
                    <w:p w14:paraId="782DBCB9" w14:textId="79688C6A" w:rsidR="00E736D9" w:rsidRPr="00371ACC" w:rsidRDefault="001D5865" w:rsidP="003F7D2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 xml:space="preserve">Mardi 27 janvier </w:t>
                      </w:r>
                      <w:r w:rsidR="00E736D9" w:rsidRPr="00EE305E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6</w:t>
                      </w:r>
                      <w:r w:rsidR="00E736D9" w:rsidRPr="00EE305E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 xml:space="preserve"> de 1</w:t>
                      </w:r>
                      <w:r w:rsidR="005E0319" w:rsidRPr="00EE305E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4h</w:t>
                      </w:r>
                      <w:r w:rsidR="006343FA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0</w:t>
                      </w:r>
                      <w:r w:rsidR="00293BF9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0</w:t>
                      </w:r>
                      <w:r w:rsidR="005E0319" w:rsidRPr="00EE305E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 xml:space="preserve"> </w:t>
                      </w:r>
                      <w:r w:rsidR="00E736D9" w:rsidRPr="00EE305E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à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5</w:t>
                      </w:r>
                      <w:r w:rsidR="00E736D9" w:rsidRPr="00EE305E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3</w:t>
                      </w:r>
                      <w:r w:rsidR="005E0319" w:rsidRPr="00EE305E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522B761F" w14:textId="77777777" w:rsidR="00E736D9" w:rsidRDefault="00E736D9" w:rsidP="00E736D9"/>
    <w:p w14:paraId="685F5F6C" w14:textId="77777777" w:rsidR="00E736D9" w:rsidRDefault="00E736D9" w:rsidP="00E736D9"/>
    <w:p w14:paraId="2DDC9C1C" w14:textId="77777777" w:rsidR="00E736D9" w:rsidRDefault="00E736D9" w:rsidP="00E736D9"/>
    <w:p w14:paraId="66AA4E9D" w14:textId="74F03BDE" w:rsidR="003F7D27" w:rsidRDefault="003F7D27" w:rsidP="003F7D27">
      <w:pPr>
        <w:spacing w:before="100" w:beforeAutospacing="1" w:after="100" w:afterAutospacing="1"/>
        <w:jc w:val="center"/>
        <w:rPr>
          <w:noProof/>
          <w:color w:val="auto"/>
        </w:rPr>
      </w:pPr>
    </w:p>
    <w:p w14:paraId="06D1EB85" w14:textId="132DF74E" w:rsidR="001D5865" w:rsidRDefault="003224DE" w:rsidP="003F7D27">
      <w:pPr>
        <w:spacing w:before="100" w:beforeAutospacing="1" w:after="100" w:afterAutospacing="1"/>
        <w:jc w:val="center"/>
        <w:rPr>
          <w:noProof/>
          <w:color w:val="auto"/>
        </w:rPr>
      </w:pPr>
      <w:r>
        <w:rPr>
          <w:noProof/>
          <w:color w:val="auto"/>
        </w:rPr>
        <w:drawing>
          <wp:inline distT="0" distB="0" distL="0" distR="0" wp14:anchorId="65751CDD" wp14:editId="6D82554F">
            <wp:extent cx="5669915" cy="3187653"/>
            <wp:effectExtent l="0" t="0" r="6985" b="0"/>
            <wp:docPr id="1290007674" name="Image 2" descr="Une image contenant maison, plein air, bâtiment, Photographie aérie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007674" name="Image 2" descr="Une image contenant maison, plein air, bâtiment, Photographie aérien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3187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E9B4C" w14:textId="77777777" w:rsidR="003224DE" w:rsidRDefault="003224DE" w:rsidP="0007536D">
      <w:pPr>
        <w:tabs>
          <w:tab w:val="left" w:pos="5670"/>
        </w:tabs>
        <w:spacing w:before="240" w:line="276" w:lineRule="auto"/>
        <w:jc w:val="both"/>
        <w:rPr>
          <w:rFonts w:ascii="Arial" w:hAnsi="Arial" w:cs="Arial"/>
          <w:b/>
          <w:bCs/>
        </w:rPr>
      </w:pPr>
    </w:p>
    <w:p w14:paraId="2F5E13AB" w14:textId="124104B7" w:rsidR="0007536D" w:rsidRDefault="005E06CA" w:rsidP="0007536D">
      <w:pPr>
        <w:tabs>
          <w:tab w:val="left" w:pos="5670"/>
        </w:tabs>
        <w:spacing w:before="24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Contexte et objectifs  </w:t>
      </w:r>
    </w:p>
    <w:p w14:paraId="1F5D2A6D" w14:textId="3E354D34" w:rsidR="001D5865" w:rsidRPr="001D5865" w:rsidRDefault="001D5865" w:rsidP="003224D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D5865">
        <w:rPr>
          <w:rFonts w:ascii="Arial" w:hAnsi="Arial" w:cs="Arial"/>
          <w:sz w:val="22"/>
          <w:szCs w:val="22"/>
        </w:rPr>
        <w:t xml:space="preserve">En juin </w:t>
      </w:r>
      <w:r>
        <w:rPr>
          <w:rFonts w:ascii="Arial" w:hAnsi="Arial" w:cs="Arial"/>
          <w:sz w:val="22"/>
          <w:szCs w:val="22"/>
        </w:rPr>
        <w:t>2022, la gestion des taxes d’urbanisme, jusque</w:t>
      </w:r>
      <w:r w:rsidR="00D77D3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là assurée par les </w:t>
      </w:r>
      <w:r w:rsidRPr="001D5865">
        <w:rPr>
          <w:rFonts w:ascii="Arial" w:hAnsi="Arial" w:cs="Arial"/>
          <w:sz w:val="22"/>
          <w:szCs w:val="22"/>
        </w:rPr>
        <w:t>services déconcentrés du ministre de la transition écologique</w:t>
      </w:r>
      <w:r>
        <w:rPr>
          <w:rFonts w:ascii="Arial" w:hAnsi="Arial" w:cs="Arial"/>
          <w:sz w:val="22"/>
          <w:szCs w:val="22"/>
        </w:rPr>
        <w:t xml:space="preserve">, </w:t>
      </w:r>
      <w:r w:rsidR="00293BF9">
        <w:rPr>
          <w:rFonts w:ascii="Arial" w:hAnsi="Arial" w:cs="Arial"/>
          <w:sz w:val="22"/>
          <w:szCs w:val="22"/>
        </w:rPr>
        <w:t>à la</w:t>
      </w:r>
      <w:r w:rsidRPr="001D5865">
        <w:rPr>
          <w:rFonts w:ascii="Arial" w:hAnsi="Arial" w:cs="Arial"/>
          <w:sz w:val="22"/>
          <w:szCs w:val="22"/>
        </w:rPr>
        <w:t xml:space="preserve"> Direction Départementale des Territoires et de la Mer</w:t>
      </w:r>
      <w:r>
        <w:rPr>
          <w:rFonts w:ascii="Arial" w:hAnsi="Arial" w:cs="Arial"/>
          <w:sz w:val="22"/>
          <w:szCs w:val="22"/>
        </w:rPr>
        <w:t>, (DDTM) a été transférée à la DGFiP</w:t>
      </w:r>
    </w:p>
    <w:p w14:paraId="28C110B9" w14:textId="57BE4663" w:rsidR="001D5865" w:rsidRDefault="001D5865" w:rsidP="003224D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taxes concernées sont :</w:t>
      </w:r>
    </w:p>
    <w:p w14:paraId="2C606A4E" w14:textId="08E56293" w:rsidR="001D5865" w:rsidRDefault="001D5865" w:rsidP="001D586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taxe d’aménagement (TAM) </w:t>
      </w:r>
    </w:p>
    <w:p w14:paraId="137FBA88" w14:textId="15583087" w:rsidR="001D5865" w:rsidRDefault="001D5865" w:rsidP="001D5865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taxe d’archéologie préventive (TAP)</w:t>
      </w:r>
    </w:p>
    <w:p w14:paraId="65C8DD7A" w14:textId="77777777" w:rsidR="003224DE" w:rsidRDefault="001D5865" w:rsidP="003224D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L’objectif de ce webinaire est de clarifier la nouvelle procédure de gestion et de liquidation de ces taxes par la DGFiP</w:t>
      </w:r>
      <w:r w:rsidR="003224DE">
        <w:rPr>
          <w:rFonts w:ascii="Arial" w:hAnsi="Arial" w:cs="Arial"/>
          <w:sz w:val="22"/>
          <w:szCs w:val="22"/>
        </w:rPr>
        <w:t xml:space="preserve">. </w:t>
      </w:r>
    </w:p>
    <w:p w14:paraId="0228491F" w14:textId="078E7629" w:rsidR="003224DE" w:rsidRPr="003224DE" w:rsidRDefault="003224DE" w:rsidP="003224D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s’adresse en priorité aux </w:t>
      </w:r>
      <w:r w:rsidRPr="003224DE">
        <w:rPr>
          <w:rFonts w:ascii="Arial" w:hAnsi="Arial" w:cs="Arial"/>
          <w:sz w:val="22"/>
          <w:szCs w:val="22"/>
        </w:rPr>
        <w:t xml:space="preserve">collectivités avec compétence en matière d’urbanisme mais </w:t>
      </w:r>
      <w:r w:rsidR="00A9530C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>concerne aussi tous les</w:t>
      </w:r>
      <w:r w:rsidRPr="003224DE">
        <w:rPr>
          <w:rFonts w:ascii="Arial" w:hAnsi="Arial" w:cs="Arial"/>
          <w:sz w:val="22"/>
          <w:szCs w:val="22"/>
        </w:rPr>
        <w:t xml:space="preserve"> agents des collectivités </w:t>
      </w:r>
      <w:r>
        <w:rPr>
          <w:rFonts w:ascii="Arial" w:hAnsi="Arial" w:cs="Arial"/>
          <w:sz w:val="22"/>
          <w:szCs w:val="22"/>
        </w:rPr>
        <w:t xml:space="preserve">qui sont </w:t>
      </w:r>
      <w:r w:rsidRPr="003224DE">
        <w:rPr>
          <w:rFonts w:ascii="Arial" w:hAnsi="Arial" w:cs="Arial"/>
          <w:sz w:val="22"/>
          <w:szCs w:val="22"/>
        </w:rPr>
        <w:t xml:space="preserve">amenés à répondre aux questions des usagers en matière d’urbanisme </w:t>
      </w:r>
      <w:r w:rsidR="00A9530C">
        <w:rPr>
          <w:rFonts w:ascii="Arial" w:hAnsi="Arial" w:cs="Arial"/>
          <w:sz w:val="22"/>
          <w:szCs w:val="22"/>
        </w:rPr>
        <w:t>ainsi que les</w:t>
      </w:r>
      <w:r w:rsidRPr="003224DE">
        <w:rPr>
          <w:rFonts w:ascii="Arial" w:hAnsi="Arial" w:cs="Arial"/>
          <w:sz w:val="22"/>
          <w:szCs w:val="22"/>
        </w:rPr>
        <w:t xml:space="preserve"> agents en charge du suivi de la fiscalité (IDL et taxes d’aménagement)</w:t>
      </w:r>
      <w:r w:rsidR="00BA3ABE">
        <w:rPr>
          <w:rFonts w:ascii="Arial" w:hAnsi="Arial" w:cs="Arial"/>
          <w:sz w:val="22"/>
          <w:szCs w:val="22"/>
        </w:rPr>
        <w:t>.</w:t>
      </w:r>
    </w:p>
    <w:p w14:paraId="0A3A1238" w14:textId="77777777" w:rsidR="003224DE" w:rsidRDefault="003224DE" w:rsidP="003224DE">
      <w:pPr>
        <w:jc w:val="both"/>
        <w:rPr>
          <w:rFonts w:ascii="Arial" w:hAnsi="Arial" w:cs="Arial"/>
          <w:sz w:val="22"/>
          <w:szCs w:val="22"/>
        </w:rPr>
      </w:pPr>
    </w:p>
    <w:p w14:paraId="6AFEC5FB" w14:textId="77777777" w:rsidR="003224DE" w:rsidRDefault="003224DE" w:rsidP="003224DE">
      <w:pPr>
        <w:jc w:val="both"/>
        <w:rPr>
          <w:rFonts w:ascii="Arial" w:hAnsi="Arial" w:cs="Arial"/>
          <w:sz w:val="22"/>
          <w:szCs w:val="22"/>
        </w:rPr>
      </w:pPr>
    </w:p>
    <w:p w14:paraId="431A7414" w14:textId="2DDCBA00" w:rsidR="001D5865" w:rsidRPr="001D5865" w:rsidRDefault="001D5865" w:rsidP="003224DE">
      <w:pPr>
        <w:jc w:val="both"/>
        <w:rPr>
          <w:rFonts w:ascii="Arial" w:hAnsi="Arial" w:cs="Arial"/>
          <w:sz w:val="22"/>
          <w:szCs w:val="22"/>
        </w:rPr>
      </w:pPr>
      <w:r w:rsidRPr="001D5865">
        <w:rPr>
          <w:rFonts w:ascii="Arial" w:hAnsi="Arial" w:cs="Arial"/>
          <w:sz w:val="22"/>
          <w:szCs w:val="22"/>
        </w:rPr>
        <w:lastRenderedPageBreak/>
        <w:t>Seront décrits :</w:t>
      </w:r>
    </w:p>
    <w:p w14:paraId="68E3EF04" w14:textId="2DBD1BB4" w:rsidR="001D5865" w:rsidRPr="001D5865" w:rsidRDefault="001D5865" w:rsidP="001D5865">
      <w:pPr>
        <w:pStyle w:val="Paragraphedeliste"/>
        <w:numPr>
          <w:ilvl w:val="0"/>
          <w:numId w:val="11"/>
        </w:numPr>
        <w:spacing w:before="120" w:after="160" w:line="259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1D5865">
        <w:rPr>
          <w:rFonts w:ascii="Arial" w:hAnsi="Arial" w:cs="Arial"/>
          <w:sz w:val="22"/>
          <w:szCs w:val="22"/>
        </w:rPr>
        <w:t xml:space="preserve">es schémas d’information de la DGFiP en matière de délivrance des autorisations d’urbanisme délivrées (flux </w:t>
      </w:r>
      <w:proofErr w:type="spellStart"/>
      <w:r w:rsidRPr="001D5865">
        <w:rPr>
          <w:rFonts w:ascii="Arial" w:hAnsi="Arial" w:cs="Arial"/>
          <w:sz w:val="22"/>
          <w:szCs w:val="22"/>
        </w:rPr>
        <w:t>Sitadel</w:t>
      </w:r>
      <w:proofErr w:type="spellEnd"/>
      <w:r w:rsidRPr="001D586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0B555ECC" w14:textId="23BB97CF" w:rsidR="001D5865" w:rsidRPr="001D5865" w:rsidRDefault="001D5865" w:rsidP="001D5865">
      <w:pPr>
        <w:pStyle w:val="Paragraphedeliste"/>
        <w:numPr>
          <w:ilvl w:val="0"/>
          <w:numId w:val="11"/>
        </w:numPr>
        <w:spacing w:before="120" w:after="160" w:line="259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1D5865">
        <w:rPr>
          <w:rFonts w:ascii="Arial" w:hAnsi="Arial" w:cs="Arial"/>
          <w:sz w:val="22"/>
          <w:szCs w:val="22"/>
        </w:rPr>
        <w:t>es obligations déclaratives fiscales incombant aux pétitionnaires, indépendamment des démarches liées à l’urbanisme</w:t>
      </w:r>
      <w:r>
        <w:rPr>
          <w:rFonts w:ascii="Arial" w:hAnsi="Arial" w:cs="Arial"/>
          <w:sz w:val="22"/>
          <w:szCs w:val="22"/>
        </w:rPr>
        <w:t xml:space="preserve"> </w:t>
      </w:r>
      <w:r w:rsidRPr="001D5865">
        <w:rPr>
          <w:rFonts w:ascii="Arial" w:hAnsi="Arial" w:cs="Arial"/>
          <w:sz w:val="22"/>
          <w:szCs w:val="22"/>
        </w:rPr>
        <w:t>et les changements par rapport au système précédemment en vigueur</w:t>
      </w:r>
      <w:r>
        <w:rPr>
          <w:rFonts w:ascii="Arial" w:hAnsi="Arial" w:cs="Arial"/>
          <w:sz w:val="22"/>
          <w:szCs w:val="22"/>
        </w:rPr>
        <w:t>.</w:t>
      </w:r>
    </w:p>
    <w:p w14:paraId="652272A0" w14:textId="74A4A887" w:rsidR="001D5865" w:rsidRPr="003224DE" w:rsidRDefault="001D5865" w:rsidP="003224DE">
      <w:pPr>
        <w:pStyle w:val="Textebrut"/>
        <w:numPr>
          <w:ilvl w:val="0"/>
          <w:numId w:val="11"/>
        </w:numPr>
        <w:spacing w:before="120"/>
        <w:ind w:left="714" w:hanging="357"/>
        <w:jc w:val="both"/>
        <w:rPr>
          <w:rFonts w:ascii="Arial" w:eastAsia="Times New Roman" w:hAnsi="Arial" w:cs="Arial"/>
          <w:color w:val="262626"/>
          <w:szCs w:val="22"/>
          <w:lang w:eastAsia="fr-FR"/>
        </w:rPr>
      </w:pPr>
      <w:r>
        <w:rPr>
          <w:rFonts w:ascii="Arial" w:eastAsia="Times New Roman" w:hAnsi="Arial" w:cs="Arial"/>
          <w:color w:val="262626"/>
          <w:szCs w:val="22"/>
          <w:lang w:eastAsia="fr-FR"/>
        </w:rPr>
        <w:t>L</w:t>
      </w:r>
      <w:r w:rsidRPr="001D5865">
        <w:rPr>
          <w:rFonts w:ascii="Arial" w:eastAsia="Times New Roman" w:hAnsi="Arial" w:cs="Arial"/>
          <w:color w:val="262626"/>
          <w:szCs w:val="22"/>
          <w:lang w:eastAsia="fr-FR"/>
        </w:rPr>
        <w:t>es règles et le cadencement d’émission des taxations, y compris le cas particulier des grands projets (superficies créées supérieure</w:t>
      </w:r>
      <w:r w:rsidR="00293BF9">
        <w:rPr>
          <w:rFonts w:ascii="Arial" w:eastAsia="Times New Roman" w:hAnsi="Arial" w:cs="Arial"/>
          <w:color w:val="262626"/>
          <w:szCs w:val="22"/>
          <w:lang w:eastAsia="fr-FR"/>
        </w:rPr>
        <w:t>s</w:t>
      </w:r>
      <w:r w:rsidRPr="001D5865">
        <w:rPr>
          <w:rFonts w:ascii="Arial" w:eastAsia="Times New Roman" w:hAnsi="Arial" w:cs="Arial"/>
          <w:color w:val="262626"/>
          <w:szCs w:val="22"/>
          <w:lang w:eastAsia="fr-FR"/>
        </w:rPr>
        <w:t xml:space="preserve"> à 5 000 m²) et l’émission </w:t>
      </w:r>
      <w:r w:rsidRPr="003224DE">
        <w:rPr>
          <w:rFonts w:ascii="Arial" w:eastAsia="Times New Roman" w:hAnsi="Arial" w:cs="Arial"/>
          <w:color w:val="262626"/>
          <w:szCs w:val="22"/>
          <w:lang w:eastAsia="fr-FR"/>
        </w:rPr>
        <w:t>d’acomptes de TAM.</w:t>
      </w:r>
    </w:p>
    <w:p w14:paraId="34B5B3AB" w14:textId="7772D4EA" w:rsidR="006E04DF" w:rsidRDefault="005E06CA" w:rsidP="00757D1A">
      <w:pPr>
        <w:tabs>
          <w:tab w:val="left" w:pos="5670"/>
        </w:tabs>
        <w:spacing w:before="4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307A7F">
        <w:rPr>
          <w:rFonts w:ascii="Arial" w:hAnsi="Arial" w:cs="Arial"/>
          <w:b/>
          <w:bCs/>
        </w:rPr>
        <w:t xml:space="preserve">résentation </w:t>
      </w:r>
      <w:r w:rsidR="00DE7EA1">
        <w:rPr>
          <w:rFonts w:ascii="Arial" w:hAnsi="Arial" w:cs="Arial"/>
          <w:b/>
          <w:bCs/>
        </w:rPr>
        <w:t>des intervenants</w:t>
      </w:r>
      <w:r w:rsidR="006343FA">
        <w:rPr>
          <w:rFonts w:ascii="Arial" w:hAnsi="Arial" w:cs="Arial"/>
          <w:b/>
          <w:bCs/>
        </w:rPr>
        <w:t xml:space="preserve"> : </w:t>
      </w:r>
    </w:p>
    <w:p w14:paraId="070E6416" w14:textId="636E2BDE" w:rsidR="003224DE" w:rsidRDefault="001D5865" w:rsidP="003224DE">
      <w:pPr>
        <w:pStyle w:val="Paragraphedeliste"/>
        <w:widowControl w:val="0"/>
        <w:numPr>
          <w:ilvl w:val="0"/>
          <w:numId w:val="8"/>
        </w:numPr>
        <w:spacing w:before="240"/>
        <w:ind w:left="714" w:hanging="357"/>
        <w:contextualSpacing w:val="0"/>
        <w:rPr>
          <w:rFonts w:ascii="Arial" w:hAnsi="Arial" w:cs="Arial"/>
          <w:sz w:val="22"/>
          <w:szCs w:val="22"/>
        </w:rPr>
      </w:pPr>
      <w:bookmarkStart w:id="1" w:name="_Hlk216770185"/>
      <w:r w:rsidRPr="001D5865">
        <w:rPr>
          <w:rFonts w:ascii="Arial" w:hAnsi="Arial" w:cs="Arial"/>
          <w:b/>
          <w:bCs/>
          <w:sz w:val="22"/>
          <w:szCs w:val="22"/>
        </w:rPr>
        <w:t>Marina FAGES</w:t>
      </w:r>
      <w:r w:rsidR="003224DE">
        <w:rPr>
          <w:rFonts w:ascii="Arial" w:hAnsi="Arial" w:cs="Arial"/>
          <w:b/>
          <w:bCs/>
          <w:sz w:val="22"/>
          <w:szCs w:val="22"/>
        </w:rPr>
        <w:t xml:space="preserve">, </w:t>
      </w:r>
      <w:r w:rsidR="00293BF9">
        <w:rPr>
          <w:rFonts w:ascii="Arial" w:hAnsi="Arial" w:cs="Arial"/>
          <w:sz w:val="22"/>
          <w:szCs w:val="22"/>
        </w:rPr>
        <w:t>s</w:t>
      </w:r>
      <w:r w:rsidRPr="001D5865">
        <w:rPr>
          <w:rFonts w:ascii="Arial" w:hAnsi="Arial" w:cs="Arial"/>
          <w:sz w:val="22"/>
          <w:szCs w:val="22"/>
        </w:rPr>
        <w:t>ous-directrice des missions foncières et de la fiscalité du patrimoine</w:t>
      </w:r>
      <w:r w:rsidR="003224DE">
        <w:rPr>
          <w:rFonts w:ascii="Arial" w:hAnsi="Arial" w:cs="Arial"/>
          <w:sz w:val="22"/>
          <w:szCs w:val="22"/>
        </w:rPr>
        <w:t>, Direction générale des Finances publiques.</w:t>
      </w:r>
      <w:r w:rsidRPr="001D5865">
        <w:rPr>
          <w:rFonts w:ascii="Arial" w:hAnsi="Arial" w:cs="Arial"/>
          <w:sz w:val="22"/>
          <w:szCs w:val="22"/>
        </w:rPr>
        <w:t xml:space="preserve"> </w:t>
      </w:r>
    </w:p>
    <w:p w14:paraId="31F38630" w14:textId="743B2D69" w:rsidR="001D5865" w:rsidRPr="003224DE" w:rsidRDefault="001D5865" w:rsidP="003224DE">
      <w:pPr>
        <w:pStyle w:val="Paragraphedeliste"/>
        <w:widowControl w:val="0"/>
        <w:numPr>
          <w:ilvl w:val="0"/>
          <w:numId w:val="8"/>
        </w:numPr>
        <w:spacing w:before="24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1D5865">
        <w:rPr>
          <w:rFonts w:ascii="Arial" w:hAnsi="Arial" w:cs="Arial"/>
          <w:b/>
          <w:bCs/>
          <w:sz w:val="22"/>
          <w:szCs w:val="22"/>
        </w:rPr>
        <w:t>Anne-Cécile MILLET,</w:t>
      </w:r>
      <w:r>
        <w:rPr>
          <w:b/>
          <w:bCs/>
          <w:sz w:val="20"/>
          <w:szCs w:val="20"/>
        </w:rPr>
        <w:t xml:space="preserve"> </w:t>
      </w:r>
      <w:r w:rsidRPr="001D5865">
        <w:rPr>
          <w:rFonts w:ascii="Arial" w:hAnsi="Arial" w:cs="Arial"/>
          <w:sz w:val="22"/>
          <w:szCs w:val="22"/>
        </w:rPr>
        <w:t>cheffe du bureau du cadastre</w:t>
      </w:r>
      <w:r w:rsidR="003224DE">
        <w:rPr>
          <w:rFonts w:ascii="Arial" w:hAnsi="Arial" w:cs="Arial"/>
          <w:sz w:val="22"/>
          <w:szCs w:val="22"/>
        </w:rPr>
        <w:t xml:space="preserve">, </w:t>
      </w:r>
      <w:r w:rsidRPr="003224DE">
        <w:rPr>
          <w:rFonts w:ascii="Arial" w:hAnsi="Arial" w:cs="Arial"/>
          <w:sz w:val="22"/>
          <w:szCs w:val="22"/>
        </w:rPr>
        <w:t>Direction générale des Finances publiques</w:t>
      </w:r>
      <w:bookmarkEnd w:id="1"/>
      <w:r w:rsidR="003224DE">
        <w:rPr>
          <w:rFonts w:ascii="Arial" w:hAnsi="Arial" w:cs="Arial"/>
          <w:sz w:val="22"/>
          <w:szCs w:val="22"/>
        </w:rPr>
        <w:t>.</w:t>
      </w:r>
    </w:p>
    <w:p w14:paraId="3950BA5A" w14:textId="77777777" w:rsidR="006E04DF" w:rsidRDefault="006E04DF" w:rsidP="001D5865">
      <w:pPr>
        <w:rPr>
          <w:rFonts w:ascii="Arial" w:hAnsi="Arial" w:cs="Arial"/>
          <w:sz w:val="22"/>
          <w:szCs w:val="22"/>
        </w:rPr>
      </w:pPr>
    </w:p>
    <w:p w14:paraId="12122286" w14:textId="77777777" w:rsidR="003224DE" w:rsidRDefault="003224DE" w:rsidP="003F7D27">
      <w:pPr>
        <w:tabs>
          <w:tab w:val="left" w:pos="5670"/>
        </w:tabs>
        <w:spacing w:before="120"/>
        <w:ind w:right="-709"/>
        <w:rPr>
          <w:rFonts w:ascii="Arial" w:hAnsi="Arial" w:cs="Arial"/>
          <w:b/>
        </w:rPr>
      </w:pPr>
    </w:p>
    <w:p w14:paraId="3880BC18" w14:textId="3F78A301" w:rsidR="00307A7F" w:rsidRDefault="00307A7F" w:rsidP="003F7D27">
      <w:pPr>
        <w:tabs>
          <w:tab w:val="left" w:pos="5670"/>
        </w:tabs>
        <w:spacing w:before="120"/>
        <w:ind w:right="-709"/>
        <w:rPr>
          <w:rFonts w:ascii="Arial" w:hAnsi="Arial" w:cs="Arial"/>
          <w:bCs/>
        </w:rPr>
      </w:pPr>
      <w:r w:rsidRPr="001C442D">
        <w:rPr>
          <w:rFonts w:ascii="Arial" w:hAnsi="Arial" w:cs="Arial"/>
          <w:b/>
        </w:rPr>
        <w:t>Date et horaire </w:t>
      </w:r>
      <w:r w:rsidRPr="00AD01EB">
        <w:rPr>
          <w:rFonts w:ascii="Arial" w:hAnsi="Arial" w:cs="Arial"/>
          <w:b/>
        </w:rPr>
        <w:t>:</w:t>
      </w:r>
      <w:r w:rsidR="00797BCE" w:rsidRPr="00AD01EB">
        <w:rPr>
          <w:rFonts w:ascii="Arial" w:hAnsi="Arial" w:cs="Arial"/>
          <w:b/>
        </w:rPr>
        <w:t xml:space="preserve">  </w:t>
      </w:r>
      <w:r w:rsidR="003224DE">
        <w:rPr>
          <w:rFonts w:ascii="Arial" w:hAnsi="Arial" w:cs="Arial"/>
          <w:b/>
          <w:bCs/>
          <w:color w:val="FB6A70"/>
          <w:sz w:val="26"/>
          <w:szCs w:val="26"/>
        </w:rPr>
        <w:t xml:space="preserve">Mardi 27 janvier </w:t>
      </w:r>
      <w:r w:rsidRPr="00B3210D">
        <w:rPr>
          <w:rFonts w:ascii="Arial" w:hAnsi="Arial" w:cs="Arial"/>
          <w:b/>
          <w:bCs/>
          <w:color w:val="FB6A70"/>
          <w:sz w:val="26"/>
          <w:szCs w:val="26"/>
        </w:rPr>
        <w:t>202</w:t>
      </w:r>
      <w:r w:rsidR="003224DE">
        <w:rPr>
          <w:rFonts w:ascii="Arial" w:hAnsi="Arial" w:cs="Arial"/>
          <w:b/>
          <w:bCs/>
          <w:color w:val="FB6A70"/>
          <w:sz w:val="26"/>
          <w:szCs w:val="26"/>
        </w:rPr>
        <w:t>6</w:t>
      </w:r>
      <w:r w:rsidRPr="00B3210D">
        <w:rPr>
          <w:rFonts w:ascii="Arial" w:hAnsi="Arial" w:cs="Arial"/>
          <w:b/>
          <w:bCs/>
          <w:color w:val="FB6A70"/>
          <w:sz w:val="26"/>
          <w:szCs w:val="26"/>
        </w:rPr>
        <w:t xml:space="preserve"> de 1</w:t>
      </w:r>
      <w:r w:rsidR="0061032E" w:rsidRPr="00B3210D">
        <w:rPr>
          <w:rFonts w:ascii="Arial" w:hAnsi="Arial" w:cs="Arial"/>
          <w:b/>
          <w:bCs/>
          <w:color w:val="FB6A70"/>
          <w:sz w:val="26"/>
          <w:szCs w:val="26"/>
        </w:rPr>
        <w:t xml:space="preserve">4h </w:t>
      </w:r>
      <w:r w:rsidRPr="00B3210D">
        <w:rPr>
          <w:rFonts w:ascii="Arial" w:hAnsi="Arial" w:cs="Arial"/>
          <w:b/>
          <w:bCs/>
          <w:color w:val="FB6A70"/>
          <w:sz w:val="26"/>
          <w:szCs w:val="26"/>
        </w:rPr>
        <w:t>à 1</w:t>
      </w:r>
      <w:r w:rsidR="003224DE">
        <w:rPr>
          <w:rFonts w:ascii="Arial" w:hAnsi="Arial" w:cs="Arial"/>
          <w:b/>
          <w:bCs/>
          <w:color w:val="FB6A70"/>
          <w:sz w:val="26"/>
          <w:szCs w:val="26"/>
        </w:rPr>
        <w:t>5</w:t>
      </w:r>
      <w:r w:rsidRPr="00B3210D">
        <w:rPr>
          <w:rFonts w:ascii="Arial" w:hAnsi="Arial" w:cs="Arial"/>
          <w:b/>
          <w:bCs/>
          <w:color w:val="FB6A70"/>
          <w:sz w:val="26"/>
          <w:szCs w:val="26"/>
        </w:rPr>
        <w:t>h</w:t>
      </w:r>
      <w:r w:rsidR="003224DE">
        <w:rPr>
          <w:rFonts w:ascii="Arial" w:hAnsi="Arial" w:cs="Arial"/>
          <w:b/>
          <w:bCs/>
          <w:color w:val="FB6A70"/>
          <w:sz w:val="26"/>
          <w:szCs w:val="26"/>
        </w:rPr>
        <w:t>3</w:t>
      </w:r>
      <w:r w:rsidR="0061032E" w:rsidRPr="00B3210D">
        <w:rPr>
          <w:rFonts w:ascii="Arial" w:hAnsi="Arial" w:cs="Arial"/>
          <w:b/>
          <w:bCs/>
          <w:color w:val="FB6A70"/>
          <w:sz w:val="26"/>
          <w:szCs w:val="26"/>
        </w:rPr>
        <w:t>0</w:t>
      </w:r>
      <w:r w:rsidRPr="0034496F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  <w:u w:val="single"/>
        </w:rPr>
        <w:t>heure Métropole</w:t>
      </w:r>
      <w:r>
        <w:rPr>
          <w:rFonts w:ascii="Arial" w:hAnsi="Arial" w:cs="Arial"/>
          <w:bCs/>
        </w:rPr>
        <w:t>)</w:t>
      </w:r>
    </w:p>
    <w:p w14:paraId="5F35F005" w14:textId="77777777" w:rsidR="00E53ECF" w:rsidRDefault="00E53ECF" w:rsidP="00B3210D">
      <w:pPr>
        <w:tabs>
          <w:tab w:val="left" w:pos="5670"/>
        </w:tabs>
        <w:ind w:right="-710"/>
        <w:rPr>
          <w:rFonts w:ascii="Arial" w:hAnsi="Arial" w:cs="Arial"/>
          <w:bCs/>
        </w:rPr>
      </w:pPr>
    </w:p>
    <w:p w14:paraId="3DBCA71B" w14:textId="77777777" w:rsidR="00307A7F" w:rsidRDefault="00307A7F" w:rsidP="00307A7F">
      <w:pPr>
        <w:tabs>
          <w:tab w:val="left" w:pos="5670"/>
        </w:tabs>
        <w:rPr>
          <w:rFonts w:ascii="Arial" w:hAnsi="Arial" w:cs="Arial"/>
        </w:rPr>
      </w:pPr>
    </w:p>
    <w:p w14:paraId="4B4F4660" w14:textId="77777777" w:rsidR="00307A7F" w:rsidRDefault="00307A7F" w:rsidP="00307A7F">
      <w:pPr>
        <w:tabs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Modalités d’inscription au webinaire :</w:t>
      </w:r>
    </w:p>
    <w:p w14:paraId="3B4B9CEE" w14:textId="67E0504A" w:rsidR="00307A7F" w:rsidRDefault="002703D0" w:rsidP="00D57D7C">
      <w:pPr>
        <w:tabs>
          <w:tab w:val="left" w:pos="5670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Inscription </w:t>
      </w:r>
      <w:r w:rsidR="00307A7F">
        <w:rPr>
          <w:rFonts w:ascii="Arial" w:hAnsi="Arial" w:cs="Arial"/>
          <w:sz w:val="22"/>
          <w:szCs w:val="22"/>
        </w:rPr>
        <w:t>libre et gratuite</w:t>
      </w:r>
      <w:r>
        <w:rPr>
          <w:rFonts w:ascii="Arial" w:hAnsi="Arial" w:cs="Arial"/>
          <w:sz w:val="22"/>
          <w:szCs w:val="22"/>
        </w:rPr>
        <w:t xml:space="preserve">, avant le </w:t>
      </w:r>
      <w:r w:rsidR="00390594">
        <w:rPr>
          <w:rFonts w:ascii="Arial" w:hAnsi="Arial" w:cs="Arial"/>
          <w:sz w:val="22"/>
          <w:szCs w:val="22"/>
        </w:rPr>
        <w:t>22 janvier 2026</w:t>
      </w:r>
      <w:r>
        <w:rPr>
          <w:rFonts w:ascii="Arial" w:hAnsi="Arial" w:cs="Arial"/>
          <w:sz w:val="22"/>
          <w:szCs w:val="22"/>
        </w:rPr>
        <w:t xml:space="preserve">, </w:t>
      </w:r>
      <w:r w:rsidR="00A4336F">
        <w:rPr>
          <w:rFonts w:ascii="Arial" w:hAnsi="Arial" w:cs="Arial"/>
          <w:sz w:val="22"/>
          <w:szCs w:val="22"/>
        </w:rPr>
        <w:t>via</w:t>
      </w:r>
      <w:r w:rsidR="00307A7F">
        <w:rPr>
          <w:rFonts w:ascii="Arial" w:hAnsi="Arial" w:cs="Arial"/>
          <w:sz w:val="22"/>
          <w:szCs w:val="22"/>
        </w:rPr>
        <w:t xml:space="preserve"> la plateforme</w:t>
      </w:r>
      <w:r w:rsidR="0061032E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1C442D" w:rsidRPr="001C442D">
          <w:rPr>
            <w:rStyle w:val="Lienhypertexte"/>
            <w:rFonts w:ascii="Arial" w:hAnsi="Arial" w:cs="Arial"/>
            <w:sz w:val="22"/>
            <w:szCs w:val="22"/>
          </w:rPr>
          <w:t>inscription en ligne</w:t>
        </w:r>
      </w:hyperlink>
      <w:r w:rsidR="001C442D">
        <w:rPr>
          <w:rFonts w:ascii="Arial" w:hAnsi="Arial" w:cs="Arial"/>
          <w:sz w:val="22"/>
          <w:szCs w:val="22"/>
        </w:rPr>
        <w:t xml:space="preserve"> du CNFPT, </w:t>
      </w:r>
      <w:r w:rsidR="0061032E">
        <w:rPr>
          <w:rFonts w:ascii="Arial" w:hAnsi="Arial" w:cs="Arial"/>
          <w:sz w:val="22"/>
          <w:szCs w:val="22"/>
        </w:rPr>
        <w:t xml:space="preserve">en utilisant </w:t>
      </w:r>
      <w:r w:rsidR="00307A7F">
        <w:rPr>
          <w:rFonts w:ascii="Arial" w:hAnsi="Arial" w:cs="Arial"/>
          <w:sz w:val="22"/>
          <w:szCs w:val="22"/>
        </w:rPr>
        <w:t>le code</w:t>
      </w:r>
      <w:r w:rsidR="00754563">
        <w:rPr>
          <w:rFonts w:ascii="Arial" w:hAnsi="Arial" w:cs="Arial"/>
          <w:sz w:val="22"/>
          <w:szCs w:val="22"/>
        </w:rPr>
        <w:t xml:space="preserve"> </w:t>
      </w:r>
      <w:r w:rsidR="00293BF9" w:rsidRPr="00293BF9">
        <w:rPr>
          <w:rFonts w:ascii="Arial" w:hAnsi="Arial" w:cs="Arial"/>
          <w:b/>
          <w:bCs/>
          <w:sz w:val="22"/>
          <w:szCs w:val="22"/>
        </w:rPr>
        <w:t>49</w:t>
      </w:r>
      <w:r w:rsidR="00293BF9">
        <w:rPr>
          <w:rFonts w:ascii="Arial" w:hAnsi="Arial" w:cs="Arial"/>
          <w:sz w:val="22"/>
          <w:szCs w:val="22"/>
        </w:rPr>
        <w:t xml:space="preserve"> </w:t>
      </w:r>
      <w:r w:rsidR="006343FA" w:rsidRPr="00847390">
        <w:rPr>
          <w:rFonts w:ascii="Arial" w:hAnsi="Arial" w:cs="Arial"/>
          <w:b/>
          <w:bCs/>
          <w:sz w:val="22"/>
          <w:szCs w:val="22"/>
        </w:rPr>
        <w:t>SXDGF</w:t>
      </w:r>
      <w:r w:rsidR="00293BF9">
        <w:rPr>
          <w:rFonts w:ascii="Arial" w:hAnsi="Arial" w:cs="Arial"/>
          <w:b/>
          <w:bCs/>
          <w:sz w:val="22"/>
          <w:szCs w:val="22"/>
        </w:rPr>
        <w:t xml:space="preserve"> </w:t>
      </w:r>
      <w:r w:rsidR="006343FA" w:rsidRPr="00847390">
        <w:rPr>
          <w:rFonts w:ascii="Arial" w:hAnsi="Arial" w:cs="Arial"/>
          <w:b/>
          <w:bCs/>
          <w:sz w:val="22"/>
          <w:szCs w:val="22"/>
        </w:rPr>
        <w:t>01</w:t>
      </w:r>
      <w:r w:rsidR="00390594">
        <w:rPr>
          <w:rFonts w:ascii="Arial" w:hAnsi="Arial" w:cs="Arial"/>
          <w:b/>
          <w:bCs/>
          <w:sz w:val="22"/>
          <w:szCs w:val="22"/>
        </w:rPr>
        <w:t>7</w:t>
      </w:r>
      <w:r w:rsidR="00293BF9">
        <w:rPr>
          <w:rFonts w:ascii="Arial" w:hAnsi="Arial" w:cs="Arial"/>
          <w:b/>
          <w:bCs/>
          <w:sz w:val="22"/>
          <w:szCs w:val="22"/>
        </w:rPr>
        <w:t>.</w:t>
      </w:r>
    </w:p>
    <w:p w14:paraId="0D8B646B" w14:textId="77777777" w:rsidR="00390594" w:rsidRPr="0061032E" w:rsidRDefault="00390594" w:rsidP="00D57D7C">
      <w:pPr>
        <w:tabs>
          <w:tab w:val="left" w:pos="5670"/>
        </w:tabs>
        <w:spacing w:before="120"/>
        <w:jc w:val="both"/>
      </w:pPr>
    </w:p>
    <w:p w14:paraId="703395AC" w14:textId="625F7180" w:rsidR="00307A7F" w:rsidRDefault="001C442D" w:rsidP="00D57D7C">
      <w:pPr>
        <w:tabs>
          <w:tab w:val="left" w:pos="5670"/>
        </w:tabs>
        <w:spacing w:before="60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</w:t>
      </w:r>
      <w:r w:rsidR="00307A7F">
        <w:rPr>
          <w:rFonts w:ascii="Arial" w:hAnsi="Arial" w:cs="Arial"/>
          <w:sz w:val="22"/>
          <w:szCs w:val="22"/>
        </w:rPr>
        <w:t xml:space="preserve"> lien de connexion </w:t>
      </w:r>
      <w:r w:rsidR="00D57D7C">
        <w:rPr>
          <w:rFonts w:ascii="Arial" w:hAnsi="Arial" w:cs="Arial"/>
          <w:sz w:val="22"/>
          <w:szCs w:val="22"/>
        </w:rPr>
        <w:t>sera envoyé aux inscrits</w:t>
      </w:r>
      <w:r w:rsidR="00307A7F">
        <w:rPr>
          <w:rFonts w:ascii="Arial" w:hAnsi="Arial" w:cs="Arial"/>
          <w:sz w:val="22"/>
          <w:szCs w:val="22"/>
        </w:rPr>
        <w:t xml:space="preserve"> par mail </w:t>
      </w:r>
      <w:r w:rsidR="00307A7F" w:rsidRPr="00A43188">
        <w:rPr>
          <w:rFonts w:ascii="Arial" w:hAnsi="Arial" w:cs="Arial"/>
          <w:sz w:val="22"/>
          <w:szCs w:val="22"/>
          <w:u w:val="single"/>
        </w:rPr>
        <w:t>quelques jours avant</w:t>
      </w:r>
      <w:r w:rsidR="00307A7F">
        <w:rPr>
          <w:rFonts w:ascii="Arial" w:hAnsi="Arial" w:cs="Arial"/>
          <w:sz w:val="22"/>
          <w:szCs w:val="22"/>
        </w:rPr>
        <w:t xml:space="preserve"> le</w:t>
      </w:r>
      <w:r w:rsidR="0061032E">
        <w:rPr>
          <w:rFonts w:ascii="Arial" w:hAnsi="Arial" w:cs="Arial"/>
          <w:sz w:val="22"/>
          <w:szCs w:val="22"/>
        </w:rPr>
        <w:t xml:space="preserve"> </w:t>
      </w:r>
      <w:r w:rsidR="00307A7F">
        <w:rPr>
          <w:rFonts w:ascii="Arial" w:hAnsi="Arial" w:cs="Arial"/>
          <w:sz w:val="22"/>
          <w:szCs w:val="22"/>
        </w:rPr>
        <w:t xml:space="preserve">webinaire. </w:t>
      </w:r>
    </w:p>
    <w:p w14:paraId="7F1447B1" w14:textId="7AB464FB" w:rsidR="00307A7F" w:rsidRDefault="00307A7F" w:rsidP="00797BCE">
      <w:pPr>
        <w:tabs>
          <w:tab w:val="left" w:pos="567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Informations pratiques :</w:t>
      </w:r>
    </w:p>
    <w:p w14:paraId="29EC386A" w14:textId="52BAEB43" w:rsidR="00797BCE" w:rsidRPr="00AD01EB" w:rsidRDefault="00307A7F" w:rsidP="00AD01EB">
      <w:pPr>
        <w:pStyle w:val="Default"/>
        <w:spacing w:before="120"/>
        <w:jc w:val="both"/>
        <w:rPr>
          <w:sz w:val="22"/>
          <w:szCs w:val="22"/>
        </w:rPr>
      </w:pPr>
      <w:r w:rsidRPr="00B93459">
        <w:rPr>
          <w:sz w:val="22"/>
          <w:szCs w:val="22"/>
        </w:rPr>
        <w:t>Un webinaire est une conférence en ligne</w:t>
      </w:r>
      <w:r w:rsidR="00797BCE">
        <w:rPr>
          <w:sz w:val="22"/>
          <w:szCs w:val="22"/>
        </w:rPr>
        <w:t xml:space="preserve"> organisée</w:t>
      </w:r>
      <w:r w:rsidRPr="00B93459">
        <w:rPr>
          <w:sz w:val="22"/>
          <w:szCs w:val="22"/>
        </w:rPr>
        <w:t xml:space="preserve"> via le logiciel </w:t>
      </w:r>
      <w:r w:rsidR="00797BCE">
        <w:rPr>
          <w:sz w:val="22"/>
          <w:szCs w:val="22"/>
        </w:rPr>
        <w:t>A</w:t>
      </w:r>
      <w:r w:rsidRPr="00B93459">
        <w:rPr>
          <w:sz w:val="22"/>
          <w:szCs w:val="22"/>
        </w:rPr>
        <w:t xml:space="preserve">dobe </w:t>
      </w:r>
      <w:proofErr w:type="spellStart"/>
      <w:r w:rsidRPr="00B93459">
        <w:rPr>
          <w:sz w:val="22"/>
          <w:szCs w:val="22"/>
        </w:rPr>
        <w:t>Connect</w:t>
      </w:r>
      <w:proofErr w:type="spellEnd"/>
      <w:r w:rsidR="00797BCE">
        <w:rPr>
          <w:sz w:val="22"/>
          <w:szCs w:val="22"/>
        </w:rPr>
        <w:t xml:space="preserve">. Il est </w:t>
      </w:r>
      <w:r w:rsidRPr="00B93459">
        <w:rPr>
          <w:sz w:val="22"/>
          <w:szCs w:val="22"/>
        </w:rPr>
        <w:t xml:space="preserve">accessible à partir d’un </w:t>
      </w:r>
      <w:r w:rsidR="00797BCE">
        <w:rPr>
          <w:sz w:val="22"/>
          <w:szCs w:val="22"/>
        </w:rPr>
        <w:t xml:space="preserve">simple </w:t>
      </w:r>
      <w:r w:rsidRPr="00B93459">
        <w:rPr>
          <w:sz w:val="22"/>
          <w:szCs w:val="22"/>
        </w:rPr>
        <w:t xml:space="preserve">navigateur internet. </w:t>
      </w:r>
      <w:r w:rsidR="00797BCE">
        <w:rPr>
          <w:sz w:val="22"/>
          <w:szCs w:val="22"/>
        </w:rPr>
        <w:t>Toutefois et p</w:t>
      </w:r>
      <w:r w:rsidRPr="00B93459">
        <w:rPr>
          <w:sz w:val="22"/>
          <w:szCs w:val="22"/>
        </w:rPr>
        <w:t xml:space="preserve">our un meilleur confort, nous vous conseillons d’installer </w:t>
      </w:r>
      <w:r w:rsidR="00797BCE">
        <w:rPr>
          <w:sz w:val="22"/>
          <w:szCs w:val="22"/>
        </w:rPr>
        <w:t xml:space="preserve">préalablement </w:t>
      </w:r>
      <w:r w:rsidRPr="00B93459">
        <w:rPr>
          <w:sz w:val="22"/>
          <w:szCs w:val="22"/>
        </w:rPr>
        <w:t xml:space="preserve">l’application Adobe </w:t>
      </w:r>
      <w:proofErr w:type="spellStart"/>
      <w:r w:rsidRPr="00B93459">
        <w:rPr>
          <w:sz w:val="22"/>
          <w:szCs w:val="22"/>
        </w:rPr>
        <w:t>Connect</w:t>
      </w:r>
      <w:proofErr w:type="spellEnd"/>
      <w:r w:rsidRPr="00B93459">
        <w:rPr>
          <w:sz w:val="22"/>
          <w:szCs w:val="22"/>
        </w:rPr>
        <w:t xml:space="preserve"> disponible </w:t>
      </w:r>
      <w:hyperlink r:id="rId13">
        <w:r w:rsidRPr="00B93459">
          <w:t>ici</w:t>
        </w:r>
      </w:hyperlink>
      <w:r w:rsidRPr="00B93459">
        <w:rPr>
          <w:sz w:val="22"/>
          <w:szCs w:val="22"/>
        </w:rPr>
        <w:t xml:space="preserve"> </w:t>
      </w:r>
      <w:r w:rsidR="000050CA">
        <w:rPr>
          <w:sz w:val="22"/>
          <w:szCs w:val="22"/>
        </w:rPr>
        <w:t xml:space="preserve"> et d’utiliser un casque. </w:t>
      </w:r>
      <w:r w:rsidR="00797BCE">
        <w:rPr>
          <w:sz w:val="22"/>
          <w:szCs w:val="22"/>
        </w:rPr>
        <w:t xml:space="preserve">Et </w:t>
      </w:r>
      <w:r w:rsidR="00797BCE">
        <w:rPr>
          <w:color w:val="auto"/>
          <w:sz w:val="22"/>
          <w:szCs w:val="22"/>
        </w:rPr>
        <w:t xml:space="preserve">si vous n’avez jamais participé à une conférence Adobe </w:t>
      </w:r>
      <w:proofErr w:type="spellStart"/>
      <w:r w:rsidR="00797BCE">
        <w:rPr>
          <w:color w:val="auto"/>
          <w:sz w:val="22"/>
          <w:szCs w:val="22"/>
        </w:rPr>
        <w:t>Connect</w:t>
      </w:r>
      <w:proofErr w:type="spellEnd"/>
      <w:r w:rsidR="00797BCE">
        <w:rPr>
          <w:color w:val="auto"/>
          <w:sz w:val="22"/>
          <w:szCs w:val="22"/>
        </w:rPr>
        <w:t xml:space="preserve">, testez préalablement votre connexion </w:t>
      </w:r>
      <w:hyperlink r:id="rId14">
        <w:r w:rsidR="00797BCE">
          <w:rPr>
            <w:rStyle w:val="LienInternet"/>
            <w:sz w:val="22"/>
            <w:szCs w:val="22"/>
          </w:rPr>
          <w:t>ici</w:t>
        </w:r>
      </w:hyperlink>
      <w:r w:rsidR="00293BF9">
        <w:rPr>
          <w:color w:val="auto"/>
          <w:sz w:val="22"/>
          <w:szCs w:val="22"/>
        </w:rPr>
        <w:t>.</w:t>
      </w:r>
    </w:p>
    <w:p w14:paraId="10855EB8" w14:textId="72063D48" w:rsidR="00307A7F" w:rsidRPr="000050CA" w:rsidRDefault="000050CA" w:rsidP="00797BCE">
      <w:pPr>
        <w:tabs>
          <w:tab w:val="left" w:pos="567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jour du webinaire,</w:t>
      </w:r>
      <w:r w:rsidR="0061032E" w:rsidRPr="000050CA">
        <w:rPr>
          <w:rFonts w:ascii="Arial" w:hAnsi="Arial" w:cs="Arial"/>
          <w:sz w:val="22"/>
          <w:szCs w:val="22"/>
        </w:rPr>
        <w:t xml:space="preserve"> </w:t>
      </w:r>
      <w:r w:rsidR="00797BCE">
        <w:rPr>
          <w:rFonts w:ascii="Arial" w:hAnsi="Arial" w:cs="Arial"/>
          <w:sz w:val="22"/>
          <w:szCs w:val="22"/>
        </w:rPr>
        <w:t xml:space="preserve">il suffira de </w:t>
      </w:r>
      <w:r>
        <w:rPr>
          <w:rFonts w:ascii="Arial" w:hAnsi="Arial" w:cs="Arial"/>
          <w:sz w:val="22"/>
          <w:szCs w:val="22"/>
        </w:rPr>
        <w:t xml:space="preserve">vous </w:t>
      </w:r>
      <w:r w:rsidR="00307A7F" w:rsidRPr="000050CA">
        <w:rPr>
          <w:rFonts w:ascii="Arial" w:hAnsi="Arial" w:cs="Arial"/>
          <w:sz w:val="22"/>
          <w:szCs w:val="22"/>
        </w:rPr>
        <w:t>identifie</w:t>
      </w:r>
      <w:r>
        <w:rPr>
          <w:rFonts w:ascii="Arial" w:hAnsi="Arial" w:cs="Arial"/>
          <w:sz w:val="22"/>
          <w:szCs w:val="22"/>
        </w:rPr>
        <w:t xml:space="preserve">r </w:t>
      </w:r>
      <w:r w:rsidR="00797BCE">
        <w:rPr>
          <w:rFonts w:ascii="Arial" w:hAnsi="Arial" w:cs="Arial"/>
          <w:sz w:val="22"/>
          <w:szCs w:val="22"/>
        </w:rPr>
        <w:t>en indiquant</w:t>
      </w:r>
      <w:r w:rsidR="00307A7F" w:rsidRPr="000050CA">
        <w:rPr>
          <w:rFonts w:ascii="Arial" w:hAnsi="Arial" w:cs="Arial"/>
          <w:sz w:val="22"/>
          <w:szCs w:val="22"/>
        </w:rPr>
        <w:t xml:space="preserve"> votre nom </w:t>
      </w:r>
      <w:r w:rsidR="00293BF9">
        <w:rPr>
          <w:rFonts w:ascii="Arial" w:hAnsi="Arial" w:cs="Arial"/>
          <w:sz w:val="22"/>
          <w:szCs w:val="22"/>
        </w:rPr>
        <w:t xml:space="preserve">et </w:t>
      </w:r>
      <w:r w:rsidR="00797BCE">
        <w:rPr>
          <w:rFonts w:ascii="Arial" w:hAnsi="Arial" w:cs="Arial"/>
          <w:sz w:val="22"/>
          <w:szCs w:val="22"/>
        </w:rPr>
        <w:t xml:space="preserve">votre collectivité. </w:t>
      </w:r>
    </w:p>
    <w:p w14:paraId="4609B750" w14:textId="7469EBB7" w:rsidR="00E40A19" w:rsidRDefault="00307A7F" w:rsidP="00797BCE">
      <w:pPr>
        <w:tabs>
          <w:tab w:val="left" w:pos="567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webinaire sera enregistré puis mis à disposition sur l</w:t>
      </w:r>
      <w:r w:rsidR="000050CA">
        <w:rPr>
          <w:rFonts w:ascii="Arial" w:hAnsi="Arial" w:cs="Arial"/>
          <w:sz w:val="22"/>
          <w:szCs w:val="22"/>
        </w:rPr>
        <w:t>es E</w:t>
      </w:r>
      <w:r w:rsidR="00797BCE">
        <w:rPr>
          <w:rFonts w:ascii="Arial" w:hAnsi="Arial" w:cs="Arial"/>
          <w:sz w:val="22"/>
          <w:szCs w:val="22"/>
        </w:rPr>
        <w:t> </w:t>
      </w:r>
      <w:r w:rsidR="000050CA">
        <w:rPr>
          <w:rFonts w:ascii="Arial" w:hAnsi="Arial" w:cs="Arial"/>
          <w:sz w:val="22"/>
          <w:szCs w:val="22"/>
        </w:rPr>
        <w:t>Communautés Finances</w:t>
      </w:r>
      <w:r w:rsidR="00757D1A">
        <w:rPr>
          <w:rFonts w:ascii="Arial" w:hAnsi="Arial" w:cs="Arial"/>
          <w:sz w:val="22"/>
          <w:szCs w:val="22"/>
        </w:rPr>
        <w:t xml:space="preserve"> et</w:t>
      </w:r>
      <w:r w:rsidR="000050CA">
        <w:rPr>
          <w:rFonts w:ascii="Arial" w:hAnsi="Arial" w:cs="Arial"/>
          <w:sz w:val="22"/>
          <w:szCs w:val="22"/>
        </w:rPr>
        <w:t xml:space="preserve"> Con</w:t>
      </w:r>
      <w:r w:rsidR="00757D1A">
        <w:rPr>
          <w:rFonts w:ascii="Arial" w:hAnsi="Arial" w:cs="Arial"/>
          <w:sz w:val="22"/>
          <w:szCs w:val="22"/>
        </w:rPr>
        <w:t>seil, Con</w:t>
      </w:r>
      <w:r w:rsidR="000050CA">
        <w:rPr>
          <w:rFonts w:ascii="Arial" w:hAnsi="Arial" w:cs="Arial"/>
          <w:sz w:val="22"/>
          <w:szCs w:val="22"/>
        </w:rPr>
        <w:t>trôle de gestion</w:t>
      </w:r>
      <w:r w:rsidR="00757D1A">
        <w:rPr>
          <w:rFonts w:ascii="Arial" w:hAnsi="Arial" w:cs="Arial"/>
          <w:sz w:val="22"/>
          <w:szCs w:val="22"/>
        </w:rPr>
        <w:t>,</w:t>
      </w:r>
      <w:r w:rsidR="000050CA">
        <w:rPr>
          <w:rFonts w:ascii="Arial" w:hAnsi="Arial" w:cs="Arial"/>
          <w:sz w:val="22"/>
          <w:szCs w:val="22"/>
        </w:rPr>
        <w:t xml:space="preserve"> ainsi que sur le </w:t>
      </w:r>
      <w:r w:rsidR="00E40A19" w:rsidRPr="00797BCE">
        <w:rPr>
          <w:rFonts w:ascii="Arial" w:hAnsi="Arial" w:cs="Arial"/>
          <w:sz w:val="18"/>
          <w:szCs w:val="18"/>
        </w:rPr>
        <w:t xml:space="preserve"> </w:t>
      </w:r>
      <w:hyperlink r:id="rId15" w:history="1">
        <w:r w:rsidR="00E40A19" w:rsidRPr="00797BCE">
          <w:rPr>
            <w:rStyle w:val="Lienhypertexte"/>
            <w:rFonts w:ascii="Arial" w:hAnsi="Arial" w:cs="Arial"/>
            <w:sz w:val="18"/>
            <w:szCs w:val="18"/>
          </w:rPr>
          <w:t>WIKITERRITORIAL</w:t>
        </w:r>
      </w:hyperlink>
      <w:r w:rsidR="00293BF9">
        <w:t>.</w:t>
      </w:r>
    </w:p>
    <w:p w14:paraId="1F26E4E9" w14:textId="0A157782" w:rsidR="00307A7F" w:rsidRPr="00B93459" w:rsidRDefault="00307A7F" w:rsidP="00797BCE">
      <w:pPr>
        <w:tabs>
          <w:tab w:val="left" w:pos="5670"/>
        </w:tabs>
        <w:spacing w:before="240"/>
        <w:rPr>
          <w:rFonts w:ascii="Arial" w:hAnsi="Arial" w:cs="Arial"/>
          <w:b/>
        </w:rPr>
      </w:pPr>
      <w:r w:rsidRPr="00B93459">
        <w:rPr>
          <w:rFonts w:ascii="Arial" w:hAnsi="Arial" w:cs="Arial"/>
          <w:b/>
        </w:rPr>
        <w:t>Plus d’informations :</w:t>
      </w:r>
    </w:p>
    <w:p w14:paraId="533ECADB" w14:textId="1E84AF5D" w:rsidR="00307A7F" w:rsidRPr="000050CA" w:rsidRDefault="00307A7F" w:rsidP="000050CA">
      <w:pPr>
        <w:tabs>
          <w:tab w:val="left" w:pos="5670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Service des spécialités de l’INET_ Spécialité</w:t>
      </w:r>
      <w:r w:rsidRPr="00362D20">
        <w:rPr>
          <w:rFonts w:ascii="Arial" w:hAnsi="Arial" w:cs="Arial"/>
          <w:sz w:val="22"/>
          <w:szCs w:val="22"/>
        </w:rPr>
        <w:t xml:space="preserve"> Finances et </w:t>
      </w:r>
      <w:r>
        <w:rPr>
          <w:rFonts w:ascii="Arial" w:hAnsi="Arial" w:cs="Arial"/>
          <w:sz w:val="22"/>
          <w:szCs w:val="22"/>
        </w:rPr>
        <w:t>C</w:t>
      </w:r>
      <w:r w:rsidRPr="00362D20">
        <w:rPr>
          <w:rFonts w:ascii="Arial" w:hAnsi="Arial" w:cs="Arial"/>
          <w:sz w:val="22"/>
          <w:szCs w:val="22"/>
        </w:rPr>
        <w:t xml:space="preserve">ontrôle de </w:t>
      </w:r>
      <w:r>
        <w:rPr>
          <w:rFonts w:ascii="Arial" w:hAnsi="Arial" w:cs="Arial"/>
          <w:sz w:val="22"/>
          <w:szCs w:val="22"/>
        </w:rPr>
        <w:t>G</w:t>
      </w:r>
      <w:r w:rsidRPr="00362D20">
        <w:rPr>
          <w:rFonts w:ascii="Arial" w:hAnsi="Arial" w:cs="Arial"/>
          <w:sz w:val="22"/>
          <w:szCs w:val="22"/>
        </w:rPr>
        <w:t>estion</w:t>
      </w:r>
      <w:r>
        <w:rPr>
          <w:rFonts w:ascii="Arial" w:hAnsi="Arial" w:cs="Arial"/>
          <w:sz w:val="22"/>
          <w:szCs w:val="22"/>
        </w:rPr>
        <w:t xml:space="preserve"> </w:t>
      </w:r>
      <w:r w:rsidRPr="006A0899">
        <w:rPr>
          <w:rFonts w:ascii="Arial" w:hAnsi="Arial" w:cs="Arial"/>
          <w:sz w:val="22"/>
          <w:szCs w:val="22"/>
        </w:rPr>
        <w:t>du CNFPT</w:t>
      </w:r>
      <w:r>
        <w:rPr>
          <w:rFonts w:ascii="Arial" w:hAnsi="Arial" w:cs="Arial"/>
          <w:sz w:val="22"/>
          <w:szCs w:val="22"/>
        </w:rPr>
        <w:t xml:space="preserve"> : </w:t>
      </w:r>
      <w:hyperlink r:id="rId16" w:history="1">
        <w:r w:rsidRPr="00B110E4">
          <w:rPr>
            <w:rStyle w:val="Lienhypertexte"/>
            <w:rFonts w:ascii="Arial" w:hAnsi="Arial" w:cs="Arial"/>
          </w:rPr>
          <w:t>specialites.inet@cnfpt.fr</w:t>
        </w:r>
      </w:hyperlink>
      <w:r w:rsidR="00293BF9">
        <w:t>.</w:t>
      </w:r>
    </w:p>
    <w:sectPr w:rsidR="00307A7F" w:rsidRPr="000050CA" w:rsidSect="00882511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985" w:right="155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48C0" w14:textId="77777777" w:rsidR="00A77DB1" w:rsidRDefault="00A77DB1">
      <w:r>
        <w:separator/>
      </w:r>
    </w:p>
  </w:endnote>
  <w:endnote w:type="continuationSeparator" w:id="0">
    <w:p w14:paraId="3CA7D47A" w14:textId="77777777" w:rsidR="00A77DB1" w:rsidRDefault="00A7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Univers 57 Condense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936A" w14:textId="77777777" w:rsidR="008A205F" w:rsidRDefault="008A205F" w:rsidP="008A205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D512A05" w14:textId="77777777" w:rsidR="008A205F" w:rsidRDefault="008A205F" w:rsidP="008A205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D306" w14:textId="77777777" w:rsidR="008A205F" w:rsidRPr="00545590" w:rsidRDefault="008A205F" w:rsidP="00545590">
    <w:pPr>
      <w:pStyle w:val="Pieddepage"/>
      <w:framePr w:wrap="around" w:vAnchor="text" w:hAnchor="page" w:x="10958" w:y="-43"/>
      <w:rPr>
        <w:rStyle w:val="Numrodepage"/>
        <w:rFonts w:ascii="Myriad Pro" w:hAnsi="Myriad Pro"/>
      </w:rPr>
    </w:pPr>
    <w:r w:rsidRPr="00545590">
      <w:rPr>
        <w:rStyle w:val="Numrodepage"/>
        <w:rFonts w:ascii="Myriad Pro" w:hAnsi="Myriad Pro"/>
      </w:rPr>
      <w:fldChar w:fldCharType="begin"/>
    </w:r>
    <w:r w:rsidRPr="00545590">
      <w:rPr>
        <w:rStyle w:val="Numrodepage"/>
        <w:rFonts w:ascii="Myriad Pro" w:hAnsi="Myriad Pro"/>
      </w:rPr>
      <w:instrText xml:space="preserve">PAGE  </w:instrText>
    </w:r>
    <w:r w:rsidRPr="00545590">
      <w:rPr>
        <w:rStyle w:val="Numrodepage"/>
        <w:rFonts w:ascii="Myriad Pro" w:hAnsi="Myriad Pro"/>
      </w:rPr>
      <w:fldChar w:fldCharType="separate"/>
    </w:r>
    <w:r w:rsidR="002473B7">
      <w:rPr>
        <w:rStyle w:val="Numrodepage"/>
        <w:rFonts w:ascii="Myriad Pro" w:hAnsi="Myriad Pro"/>
        <w:noProof/>
      </w:rPr>
      <w:t>1</w:t>
    </w:r>
    <w:r w:rsidRPr="00545590">
      <w:rPr>
        <w:rStyle w:val="Numrodepage"/>
        <w:rFonts w:ascii="Myriad Pro" w:hAnsi="Myriad Pro"/>
      </w:rPr>
      <w:fldChar w:fldCharType="end"/>
    </w:r>
  </w:p>
  <w:p w14:paraId="40435663" w14:textId="33B9D64F" w:rsidR="008A205F" w:rsidRPr="008443DC" w:rsidRDefault="003F7D27" w:rsidP="003F7D27">
    <w:pPr>
      <w:pStyle w:val="Pieddepage"/>
      <w:ind w:right="141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C0E2" w14:textId="5693702A" w:rsidR="00351495" w:rsidRDefault="004F345B" w:rsidP="004F345B">
    <w:pPr>
      <w:pStyle w:val="Pieddepage"/>
      <w:tabs>
        <w:tab w:val="clear" w:pos="9072"/>
        <w:tab w:val="right" w:pos="8364"/>
      </w:tabs>
      <w:ind w:right="-142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5D6525B8" wp14:editId="19CE7A55">
          <wp:simplePos x="0" y="0"/>
          <wp:positionH relativeFrom="page">
            <wp:posOffset>6124575</wp:posOffset>
          </wp:positionH>
          <wp:positionV relativeFrom="page">
            <wp:posOffset>9219717</wp:posOffset>
          </wp:positionV>
          <wp:extent cx="1019175" cy="813941"/>
          <wp:effectExtent l="0" t="0" r="0" b="5715"/>
          <wp:wrapNone/>
          <wp:docPr id="991334338" name="Image 2" descr="Une image contenant Graphique, Police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334338" name="Image 2" descr="Une image contenant Graphique, Police, symbol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813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495" w:rsidRPr="00351495">
      <w:rPr>
        <w:rFonts w:ascii="Arial" w:hAnsi="Arial" w:cs="Arial"/>
        <w:noProof/>
      </w:rPr>
      <w:drawing>
        <wp:inline distT="0" distB="0" distL="0" distR="0" wp14:anchorId="78507D7B" wp14:editId="32DCE9FC">
          <wp:extent cx="1522095" cy="914251"/>
          <wp:effectExtent l="0" t="0" r="1905" b="635"/>
          <wp:docPr id="1256783773" name="Image 2" descr="Une image contenant symbole, Police, logo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783773" name="Image 2" descr="Une image contenant symbole, Police, logo, tex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122" cy="956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1495" w:rsidRPr="008443DC">
      <w:rPr>
        <w:rFonts w:ascii="Arial" w:hAnsi="Arial" w:cs="Arial"/>
      </w:rPr>
      <w:t>Centre national de la fonction publique territorial</w:t>
    </w:r>
    <w:r w:rsidR="00351495">
      <w:rPr>
        <w:rFonts w:ascii="Arial" w:hAnsi="Arial" w:cs="Arial"/>
      </w:rPr>
      <w:t>e</w:t>
    </w:r>
  </w:p>
  <w:p w14:paraId="2DECFB20" w14:textId="38098393" w:rsidR="003F7D27" w:rsidRPr="00351495" w:rsidRDefault="00191D71" w:rsidP="003F7D27">
    <w:pPr>
      <w:pStyle w:val="Pieddepage"/>
      <w:tabs>
        <w:tab w:val="clear" w:pos="9072"/>
        <w:tab w:val="right" w:pos="8364"/>
      </w:tabs>
      <w:ind w:right="-142"/>
      <w:jc w:val="center"/>
    </w:pPr>
    <w:r>
      <w:rPr>
        <w:rFonts w:ascii="Arial" w:hAnsi="Arial" w:cs="Arial"/>
      </w:rPr>
      <w:t xml:space="preserve">          </w:t>
    </w:r>
    <w:r w:rsidR="003F7D27">
      <w:rPr>
        <w:rFonts w:ascii="Arial" w:hAnsi="Arial" w:cs="Arial"/>
      </w:rPr>
      <w:t>Direction générale des Finances publiques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1936" w14:textId="77777777" w:rsidR="00A77DB1" w:rsidRDefault="00A77DB1">
      <w:r>
        <w:separator/>
      </w:r>
    </w:p>
  </w:footnote>
  <w:footnote w:type="continuationSeparator" w:id="0">
    <w:p w14:paraId="7F8A2DEF" w14:textId="77777777" w:rsidR="00A77DB1" w:rsidRDefault="00A7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23EB" w14:textId="14B3E3E3" w:rsidR="008A205F" w:rsidRDefault="00126489" w:rsidP="001B63C9">
    <w:pPr>
      <w:pStyle w:val="En-tte"/>
      <w:jc w:val="right"/>
    </w:pPr>
    <w:r>
      <w:rPr>
        <w:noProof/>
      </w:rPr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4D12" w14:textId="2737DE8A" w:rsidR="00882511" w:rsidRDefault="0088251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D93257" wp14:editId="466CF7A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019600" cy="1512000"/>
          <wp:effectExtent l="0" t="0" r="0" b="0"/>
          <wp:wrapNone/>
          <wp:docPr id="82842526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482025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6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16"/>
    <w:multiLevelType w:val="hybridMultilevel"/>
    <w:tmpl w:val="F012ABF4"/>
    <w:lvl w:ilvl="0" w:tplc="AD68E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B68"/>
    <w:multiLevelType w:val="hybridMultilevel"/>
    <w:tmpl w:val="85E8A0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2626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6B35"/>
    <w:multiLevelType w:val="hybridMultilevel"/>
    <w:tmpl w:val="4BA21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90ABA"/>
    <w:multiLevelType w:val="hybridMultilevel"/>
    <w:tmpl w:val="67D829E4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7CB615C"/>
    <w:multiLevelType w:val="hybridMultilevel"/>
    <w:tmpl w:val="0F94F5DE"/>
    <w:lvl w:ilvl="0" w:tplc="C082E2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251BF"/>
    <w:multiLevelType w:val="hybridMultilevel"/>
    <w:tmpl w:val="A3242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5602A"/>
    <w:multiLevelType w:val="hybridMultilevel"/>
    <w:tmpl w:val="D4DA3A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601C6"/>
    <w:multiLevelType w:val="multilevel"/>
    <w:tmpl w:val="6E820A76"/>
    <w:lvl w:ilvl="0">
      <w:start w:val="2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2F792E"/>
    <w:multiLevelType w:val="hybridMultilevel"/>
    <w:tmpl w:val="6C462DEA"/>
    <w:lvl w:ilvl="0" w:tplc="465E1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64F64"/>
    <w:multiLevelType w:val="hybridMultilevel"/>
    <w:tmpl w:val="BD54FA9E"/>
    <w:lvl w:ilvl="0" w:tplc="75188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17FEC"/>
    <w:multiLevelType w:val="hybridMultilevel"/>
    <w:tmpl w:val="74EE3528"/>
    <w:lvl w:ilvl="0" w:tplc="C9B0E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80039">
    <w:abstractNumId w:val="2"/>
  </w:num>
  <w:num w:numId="2" w16cid:durableId="186909337">
    <w:abstractNumId w:val="4"/>
  </w:num>
  <w:num w:numId="3" w16cid:durableId="1307471876">
    <w:abstractNumId w:val="3"/>
  </w:num>
  <w:num w:numId="4" w16cid:durableId="404497451">
    <w:abstractNumId w:val="9"/>
  </w:num>
  <w:num w:numId="5" w16cid:durableId="1006053198">
    <w:abstractNumId w:val="8"/>
  </w:num>
  <w:num w:numId="6" w16cid:durableId="798109189">
    <w:abstractNumId w:val="1"/>
  </w:num>
  <w:num w:numId="7" w16cid:durableId="1121614109">
    <w:abstractNumId w:val="7"/>
  </w:num>
  <w:num w:numId="8" w16cid:durableId="1992833358">
    <w:abstractNumId w:val="5"/>
  </w:num>
  <w:num w:numId="9" w16cid:durableId="1730302952">
    <w:abstractNumId w:val="0"/>
  </w:num>
  <w:num w:numId="10" w16cid:durableId="183709461">
    <w:abstractNumId w:val="10"/>
  </w:num>
  <w:num w:numId="11" w16cid:durableId="313685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B1"/>
    <w:rsid w:val="00001F81"/>
    <w:rsid w:val="00003EDF"/>
    <w:rsid w:val="000050CA"/>
    <w:rsid w:val="0002291E"/>
    <w:rsid w:val="0003505C"/>
    <w:rsid w:val="00060D82"/>
    <w:rsid w:val="00075300"/>
    <w:rsid w:val="0007536D"/>
    <w:rsid w:val="00081706"/>
    <w:rsid w:val="00087059"/>
    <w:rsid w:val="000B570A"/>
    <w:rsid w:val="000D2317"/>
    <w:rsid w:val="000D7A58"/>
    <w:rsid w:val="000F4F66"/>
    <w:rsid w:val="000F767E"/>
    <w:rsid w:val="0010573D"/>
    <w:rsid w:val="00117954"/>
    <w:rsid w:val="00126489"/>
    <w:rsid w:val="00141864"/>
    <w:rsid w:val="00146FD5"/>
    <w:rsid w:val="00170406"/>
    <w:rsid w:val="001726B4"/>
    <w:rsid w:val="00191D71"/>
    <w:rsid w:val="001B63C9"/>
    <w:rsid w:val="001C442D"/>
    <w:rsid w:val="001D5865"/>
    <w:rsid w:val="001E319F"/>
    <w:rsid w:val="001E6FE8"/>
    <w:rsid w:val="001F0BE7"/>
    <w:rsid w:val="00216F8D"/>
    <w:rsid w:val="00224E26"/>
    <w:rsid w:val="0023327F"/>
    <w:rsid w:val="0024350A"/>
    <w:rsid w:val="002473B7"/>
    <w:rsid w:val="00247B4D"/>
    <w:rsid w:val="00250147"/>
    <w:rsid w:val="002703D0"/>
    <w:rsid w:val="002731F2"/>
    <w:rsid w:val="00276BC1"/>
    <w:rsid w:val="00293BF9"/>
    <w:rsid w:val="002C0131"/>
    <w:rsid w:val="002D3818"/>
    <w:rsid w:val="002F5CC9"/>
    <w:rsid w:val="00302E7A"/>
    <w:rsid w:val="00307A7F"/>
    <w:rsid w:val="003116E1"/>
    <w:rsid w:val="0031230C"/>
    <w:rsid w:val="003126AC"/>
    <w:rsid w:val="003224DE"/>
    <w:rsid w:val="00344FBF"/>
    <w:rsid w:val="00345A88"/>
    <w:rsid w:val="00351495"/>
    <w:rsid w:val="003629E6"/>
    <w:rsid w:val="00364E9F"/>
    <w:rsid w:val="00371ACC"/>
    <w:rsid w:val="00381C39"/>
    <w:rsid w:val="00387B73"/>
    <w:rsid w:val="00390594"/>
    <w:rsid w:val="003A7947"/>
    <w:rsid w:val="003A7E2D"/>
    <w:rsid w:val="003F7D27"/>
    <w:rsid w:val="004210C1"/>
    <w:rsid w:val="004256D8"/>
    <w:rsid w:val="00426A85"/>
    <w:rsid w:val="00432539"/>
    <w:rsid w:val="0044095A"/>
    <w:rsid w:val="004B2D8D"/>
    <w:rsid w:val="004B746C"/>
    <w:rsid w:val="004D0963"/>
    <w:rsid w:val="004D2C0A"/>
    <w:rsid w:val="004E16EF"/>
    <w:rsid w:val="004E7021"/>
    <w:rsid w:val="004F345B"/>
    <w:rsid w:val="00510072"/>
    <w:rsid w:val="00515049"/>
    <w:rsid w:val="00531967"/>
    <w:rsid w:val="00545590"/>
    <w:rsid w:val="00581AD3"/>
    <w:rsid w:val="005C15D3"/>
    <w:rsid w:val="005D0712"/>
    <w:rsid w:val="005D5ACE"/>
    <w:rsid w:val="005E0319"/>
    <w:rsid w:val="005E06CA"/>
    <w:rsid w:val="005F385E"/>
    <w:rsid w:val="00600C11"/>
    <w:rsid w:val="00607DB3"/>
    <w:rsid w:val="0061032E"/>
    <w:rsid w:val="006172CF"/>
    <w:rsid w:val="006248E4"/>
    <w:rsid w:val="00626989"/>
    <w:rsid w:val="00626AE1"/>
    <w:rsid w:val="006343FA"/>
    <w:rsid w:val="00636BEA"/>
    <w:rsid w:val="00646438"/>
    <w:rsid w:val="00683267"/>
    <w:rsid w:val="006872A7"/>
    <w:rsid w:val="00692005"/>
    <w:rsid w:val="006A0271"/>
    <w:rsid w:val="006C63C9"/>
    <w:rsid w:val="006E04DF"/>
    <w:rsid w:val="006F12C2"/>
    <w:rsid w:val="006F190C"/>
    <w:rsid w:val="00700585"/>
    <w:rsid w:val="00700E05"/>
    <w:rsid w:val="0072716E"/>
    <w:rsid w:val="00750519"/>
    <w:rsid w:val="00754563"/>
    <w:rsid w:val="00756168"/>
    <w:rsid w:val="00757D1A"/>
    <w:rsid w:val="00770776"/>
    <w:rsid w:val="007742DD"/>
    <w:rsid w:val="00775FC4"/>
    <w:rsid w:val="00797BCE"/>
    <w:rsid w:val="007A0D38"/>
    <w:rsid w:val="007F17A4"/>
    <w:rsid w:val="007F18BE"/>
    <w:rsid w:val="008077C1"/>
    <w:rsid w:val="00827E5E"/>
    <w:rsid w:val="008443DC"/>
    <w:rsid w:val="00847390"/>
    <w:rsid w:val="008668E8"/>
    <w:rsid w:val="0087360C"/>
    <w:rsid w:val="00875432"/>
    <w:rsid w:val="00882511"/>
    <w:rsid w:val="00887B2D"/>
    <w:rsid w:val="00894008"/>
    <w:rsid w:val="00896991"/>
    <w:rsid w:val="008A205F"/>
    <w:rsid w:val="008A3A96"/>
    <w:rsid w:val="008C0B8E"/>
    <w:rsid w:val="009072CE"/>
    <w:rsid w:val="00937D0E"/>
    <w:rsid w:val="00964190"/>
    <w:rsid w:val="00974096"/>
    <w:rsid w:val="0097607D"/>
    <w:rsid w:val="009A51B2"/>
    <w:rsid w:val="009C50D2"/>
    <w:rsid w:val="009D1624"/>
    <w:rsid w:val="00A06126"/>
    <w:rsid w:val="00A17868"/>
    <w:rsid w:val="00A23D6C"/>
    <w:rsid w:val="00A37E81"/>
    <w:rsid w:val="00A4143D"/>
    <w:rsid w:val="00A4336F"/>
    <w:rsid w:val="00A77DB1"/>
    <w:rsid w:val="00A9530C"/>
    <w:rsid w:val="00AA4964"/>
    <w:rsid w:val="00AD01EB"/>
    <w:rsid w:val="00AE1604"/>
    <w:rsid w:val="00AF098F"/>
    <w:rsid w:val="00B011EB"/>
    <w:rsid w:val="00B01AFF"/>
    <w:rsid w:val="00B3210D"/>
    <w:rsid w:val="00B373CB"/>
    <w:rsid w:val="00B43CDF"/>
    <w:rsid w:val="00B4427D"/>
    <w:rsid w:val="00B46C25"/>
    <w:rsid w:val="00B5044A"/>
    <w:rsid w:val="00B52832"/>
    <w:rsid w:val="00B56151"/>
    <w:rsid w:val="00B668C6"/>
    <w:rsid w:val="00B67DBB"/>
    <w:rsid w:val="00B738EB"/>
    <w:rsid w:val="00BA3ABE"/>
    <w:rsid w:val="00BBABE2"/>
    <w:rsid w:val="00BC1746"/>
    <w:rsid w:val="00BD5A50"/>
    <w:rsid w:val="00BD7389"/>
    <w:rsid w:val="00BE04F5"/>
    <w:rsid w:val="00BE0C3C"/>
    <w:rsid w:val="00C0119D"/>
    <w:rsid w:val="00C47149"/>
    <w:rsid w:val="00C82DDC"/>
    <w:rsid w:val="00CC7AA7"/>
    <w:rsid w:val="00CE268C"/>
    <w:rsid w:val="00CE2E93"/>
    <w:rsid w:val="00D0588E"/>
    <w:rsid w:val="00D1591C"/>
    <w:rsid w:val="00D51F45"/>
    <w:rsid w:val="00D57D7C"/>
    <w:rsid w:val="00D752CD"/>
    <w:rsid w:val="00D77D3E"/>
    <w:rsid w:val="00DA12BD"/>
    <w:rsid w:val="00DA341E"/>
    <w:rsid w:val="00DB66D8"/>
    <w:rsid w:val="00DC5798"/>
    <w:rsid w:val="00DE3006"/>
    <w:rsid w:val="00DE7EA1"/>
    <w:rsid w:val="00E113EB"/>
    <w:rsid w:val="00E152B9"/>
    <w:rsid w:val="00E35C10"/>
    <w:rsid w:val="00E40A19"/>
    <w:rsid w:val="00E53ECF"/>
    <w:rsid w:val="00E55804"/>
    <w:rsid w:val="00E71BED"/>
    <w:rsid w:val="00E736D9"/>
    <w:rsid w:val="00E73AA4"/>
    <w:rsid w:val="00E8067A"/>
    <w:rsid w:val="00E83B10"/>
    <w:rsid w:val="00E83CDB"/>
    <w:rsid w:val="00E900DA"/>
    <w:rsid w:val="00EC4196"/>
    <w:rsid w:val="00ED4198"/>
    <w:rsid w:val="00EE305E"/>
    <w:rsid w:val="00F030A2"/>
    <w:rsid w:val="00F22135"/>
    <w:rsid w:val="00F26587"/>
    <w:rsid w:val="00F37A7B"/>
    <w:rsid w:val="00F4774C"/>
    <w:rsid w:val="00F55EA8"/>
    <w:rsid w:val="00F56C95"/>
    <w:rsid w:val="00F606D8"/>
    <w:rsid w:val="00F8488A"/>
    <w:rsid w:val="00F92735"/>
    <w:rsid w:val="00FA7544"/>
    <w:rsid w:val="00FA77C8"/>
    <w:rsid w:val="00FB2178"/>
    <w:rsid w:val="00FB6A37"/>
    <w:rsid w:val="00FF42DE"/>
    <w:rsid w:val="0115D74F"/>
    <w:rsid w:val="01FE6711"/>
    <w:rsid w:val="02E4F837"/>
    <w:rsid w:val="02E89C0D"/>
    <w:rsid w:val="03FA3CDB"/>
    <w:rsid w:val="041C6851"/>
    <w:rsid w:val="04F6636E"/>
    <w:rsid w:val="06AE2695"/>
    <w:rsid w:val="06F4970B"/>
    <w:rsid w:val="07290FAB"/>
    <w:rsid w:val="072F1C14"/>
    <w:rsid w:val="07C03E54"/>
    <w:rsid w:val="08E1F6AC"/>
    <w:rsid w:val="093A767B"/>
    <w:rsid w:val="09B321E4"/>
    <w:rsid w:val="0A544460"/>
    <w:rsid w:val="0A6AC2B6"/>
    <w:rsid w:val="0B83B024"/>
    <w:rsid w:val="0BDB233D"/>
    <w:rsid w:val="0C84B6AB"/>
    <w:rsid w:val="0D122E49"/>
    <w:rsid w:val="0DF0B591"/>
    <w:rsid w:val="0E0E9264"/>
    <w:rsid w:val="0E8FBA2A"/>
    <w:rsid w:val="0EA03BD2"/>
    <w:rsid w:val="0ECDC332"/>
    <w:rsid w:val="0F0FBB64"/>
    <w:rsid w:val="0F6AB846"/>
    <w:rsid w:val="110089B9"/>
    <w:rsid w:val="1174AFFD"/>
    <w:rsid w:val="11DBDE64"/>
    <w:rsid w:val="11DF1A82"/>
    <w:rsid w:val="121DE7FF"/>
    <w:rsid w:val="1238B788"/>
    <w:rsid w:val="1290D42C"/>
    <w:rsid w:val="12936F9C"/>
    <w:rsid w:val="13371364"/>
    <w:rsid w:val="13920A3C"/>
    <w:rsid w:val="13EC33A7"/>
    <w:rsid w:val="1452F709"/>
    <w:rsid w:val="145AB871"/>
    <w:rsid w:val="153D6C49"/>
    <w:rsid w:val="15731AA8"/>
    <w:rsid w:val="15AAA9A6"/>
    <w:rsid w:val="15F7E3F0"/>
    <w:rsid w:val="161DD666"/>
    <w:rsid w:val="16353567"/>
    <w:rsid w:val="163F694E"/>
    <w:rsid w:val="16B500EB"/>
    <w:rsid w:val="188E0BBE"/>
    <w:rsid w:val="193A19F0"/>
    <w:rsid w:val="19534190"/>
    <w:rsid w:val="19C3C836"/>
    <w:rsid w:val="1B11B109"/>
    <w:rsid w:val="1B223C56"/>
    <w:rsid w:val="1B703A0A"/>
    <w:rsid w:val="1B7B1B78"/>
    <w:rsid w:val="1C8E269D"/>
    <w:rsid w:val="1CC36A28"/>
    <w:rsid w:val="1CDB1F88"/>
    <w:rsid w:val="1E4E4345"/>
    <w:rsid w:val="1F4A09E4"/>
    <w:rsid w:val="1FA2DA7A"/>
    <w:rsid w:val="20210002"/>
    <w:rsid w:val="203A51DA"/>
    <w:rsid w:val="20A7E544"/>
    <w:rsid w:val="20C97AA1"/>
    <w:rsid w:val="210604D7"/>
    <w:rsid w:val="2187BF48"/>
    <w:rsid w:val="21BB244E"/>
    <w:rsid w:val="21DE747B"/>
    <w:rsid w:val="21F9083B"/>
    <w:rsid w:val="220328F9"/>
    <w:rsid w:val="22E732F5"/>
    <w:rsid w:val="23143460"/>
    <w:rsid w:val="2321ED66"/>
    <w:rsid w:val="238AA490"/>
    <w:rsid w:val="243D6427"/>
    <w:rsid w:val="2462B4B5"/>
    <w:rsid w:val="24B96B2B"/>
    <w:rsid w:val="25578F45"/>
    <w:rsid w:val="270069AB"/>
    <w:rsid w:val="275B0814"/>
    <w:rsid w:val="295C8E48"/>
    <w:rsid w:val="29A7EF19"/>
    <w:rsid w:val="2A5E8639"/>
    <w:rsid w:val="2A606BB3"/>
    <w:rsid w:val="2BF967A1"/>
    <w:rsid w:val="2C11C803"/>
    <w:rsid w:val="2C7BC40F"/>
    <w:rsid w:val="2CD5F87F"/>
    <w:rsid w:val="2D311C6C"/>
    <w:rsid w:val="2D9BBD28"/>
    <w:rsid w:val="2DC0A94F"/>
    <w:rsid w:val="2DC3FB8E"/>
    <w:rsid w:val="2DF20662"/>
    <w:rsid w:val="2E372E20"/>
    <w:rsid w:val="2EC7F185"/>
    <w:rsid w:val="2F51722A"/>
    <w:rsid w:val="2F980948"/>
    <w:rsid w:val="30806F59"/>
    <w:rsid w:val="30DDAD14"/>
    <w:rsid w:val="310501A3"/>
    <w:rsid w:val="31A09261"/>
    <w:rsid w:val="31EA7E5C"/>
    <w:rsid w:val="32E88C96"/>
    <w:rsid w:val="346F0D78"/>
    <w:rsid w:val="35DBC770"/>
    <w:rsid w:val="36416CBC"/>
    <w:rsid w:val="38BF3AAA"/>
    <w:rsid w:val="390DA880"/>
    <w:rsid w:val="3A26F179"/>
    <w:rsid w:val="3A72DF3A"/>
    <w:rsid w:val="3A76CD87"/>
    <w:rsid w:val="3ACADA25"/>
    <w:rsid w:val="3B55F8F7"/>
    <w:rsid w:val="3B7548F8"/>
    <w:rsid w:val="3B969FD5"/>
    <w:rsid w:val="3B9BAE8A"/>
    <w:rsid w:val="3C0C97FE"/>
    <w:rsid w:val="3C5EB8D3"/>
    <w:rsid w:val="3C5ED67F"/>
    <w:rsid w:val="3CA1B8D4"/>
    <w:rsid w:val="3CC8C2C8"/>
    <w:rsid w:val="3CE2E2EE"/>
    <w:rsid w:val="3DF0ECB1"/>
    <w:rsid w:val="3E1A9497"/>
    <w:rsid w:val="3E9ABBA2"/>
    <w:rsid w:val="3F33F408"/>
    <w:rsid w:val="3FAB100B"/>
    <w:rsid w:val="414194A8"/>
    <w:rsid w:val="423CA34C"/>
    <w:rsid w:val="4247DAC0"/>
    <w:rsid w:val="42967C33"/>
    <w:rsid w:val="42EF2B28"/>
    <w:rsid w:val="42F9CBF3"/>
    <w:rsid w:val="43FB0975"/>
    <w:rsid w:val="44340DE2"/>
    <w:rsid w:val="446C0E84"/>
    <w:rsid w:val="457FA169"/>
    <w:rsid w:val="4618C685"/>
    <w:rsid w:val="470BB3E4"/>
    <w:rsid w:val="47521B7E"/>
    <w:rsid w:val="49ACDA04"/>
    <w:rsid w:val="4B34098C"/>
    <w:rsid w:val="4C23B555"/>
    <w:rsid w:val="4CB45BFF"/>
    <w:rsid w:val="4CED20EB"/>
    <w:rsid w:val="4D802564"/>
    <w:rsid w:val="4DC5C481"/>
    <w:rsid w:val="4DCE3577"/>
    <w:rsid w:val="4E0E5B53"/>
    <w:rsid w:val="4ECD5741"/>
    <w:rsid w:val="4F1013AB"/>
    <w:rsid w:val="4F4667DE"/>
    <w:rsid w:val="4FDD3CAF"/>
    <w:rsid w:val="4FFD5CAA"/>
    <w:rsid w:val="515C0D0F"/>
    <w:rsid w:val="51B73A29"/>
    <w:rsid w:val="51D0DB0A"/>
    <w:rsid w:val="51DCCFB5"/>
    <w:rsid w:val="528743C3"/>
    <w:rsid w:val="52AB9EE7"/>
    <w:rsid w:val="5306D255"/>
    <w:rsid w:val="5339C14E"/>
    <w:rsid w:val="539A214C"/>
    <w:rsid w:val="544D7505"/>
    <w:rsid w:val="54AE86B0"/>
    <w:rsid w:val="54CEE536"/>
    <w:rsid w:val="55E48C78"/>
    <w:rsid w:val="5796F20C"/>
    <w:rsid w:val="584DFB49"/>
    <w:rsid w:val="587E2242"/>
    <w:rsid w:val="58DA5DF9"/>
    <w:rsid w:val="592C650D"/>
    <w:rsid w:val="59AA5597"/>
    <w:rsid w:val="5C0F0D18"/>
    <w:rsid w:val="5C22DF8A"/>
    <w:rsid w:val="5D191AEF"/>
    <w:rsid w:val="5D5E89C2"/>
    <w:rsid w:val="5D773704"/>
    <w:rsid w:val="5DB84F30"/>
    <w:rsid w:val="5F06EB9C"/>
    <w:rsid w:val="5F850164"/>
    <w:rsid w:val="60265D34"/>
    <w:rsid w:val="60D7F75D"/>
    <w:rsid w:val="60D92FB1"/>
    <w:rsid w:val="611A4439"/>
    <w:rsid w:val="62106073"/>
    <w:rsid w:val="63791C0B"/>
    <w:rsid w:val="6491D870"/>
    <w:rsid w:val="64E6D1EB"/>
    <w:rsid w:val="66570AA7"/>
    <w:rsid w:val="67929C82"/>
    <w:rsid w:val="67DFD709"/>
    <w:rsid w:val="67E0FC9B"/>
    <w:rsid w:val="6836AFDA"/>
    <w:rsid w:val="6889AAE6"/>
    <w:rsid w:val="6957B1CD"/>
    <w:rsid w:val="69D552AB"/>
    <w:rsid w:val="69E4EB5E"/>
    <w:rsid w:val="6A409E01"/>
    <w:rsid w:val="6A5B0B51"/>
    <w:rsid w:val="6C3BD307"/>
    <w:rsid w:val="6C4AA6B6"/>
    <w:rsid w:val="70BA2A00"/>
    <w:rsid w:val="70E5610F"/>
    <w:rsid w:val="70E7564E"/>
    <w:rsid w:val="713FCDD1"/>
    <w:rsid w:val="71742CE0"/>
    <w:rsid w:val="71A03F8A"/>
    <w:rsid w:val="7221653D"/>
    <w:rsid w:val="7321F66D"/>
    <w:rsid w:val="738700D9"/>
    <w:rsid w:val="739AF04D"/>
    <w:rsid w:val="74BC7FBB"/>
    <w:rsid w:val="74CBBEAA"/>
    <w:rsid w:val="74E97D47"/>
    <w:rsid w:val="755B87A8"/>
    <w:rsid w:val="75B9F71E"/>
    <w:rsid w:val="75E2FB3A"/>
    <w:rsid w:val="7621437E"/>
    <w:rsid w:val="76453455"/>
    <w:rsid w:val="77CB60AF"/>
    <w:rsid w:val="781BB03E"/>
    <w:rsid w:val="782A7712"/>
    <w:rsid w:val="788941F7"/>
    <w:rsid w:val="795B266D"/>
    <w:rsid w:val="798B1A4A"/>
    <w:rsid w:val="79CBBBF8"/>
    <w:rsid w:val="79F665B9"/>
    <w:rsid w:val="7A2F78DB"/>
    <w:rsid w:val="7A3FFFB1"/>
    <w:rsid w:val="7A5971EE"/>
    <w:rsid w:val="7AF94604"/>
    <w:rsid w:val="7BF48766"/>
    <w:rsid w:val="7C083447"/>
    <w:rsid w:val="7DA25E9C"/>
    <w:rsid w:val="7DADE0F4"/>
    <w:rsid w:val="7E8FBF78"/>
    <w:rsid w:val="7EB8763C"/>
    <w:rsid w:val="7F271206"/>
    <w:rsid w:val="7F3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9C6E2D"/>
  <w15:docId w15:val="{BEED9F41-216C-4310-997F-68B87F2F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2BD"/>
    <w:rPr>
      <w:color w:val="262626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E26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E268C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rsid w:val="00CE268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titre">
    <w:name w:val="titre"/>
    <w:basedOn w:val="Normal"/>
    <w:rsid w:val="004210C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 w:cs="Century Gothic"/>
      <w:b/>
      <w:bCs/>
      <w:color w:val="000000"/>
      <w:sz w:val="40"/>
      <w:szCs w:val="40"/>
    </w:rPr>
  </w:style>
  <w:style w:type="character" w:styleId="Numrodepage">
    <w:name w:val="page number"/>
    <w:basedOn w:val="Policepardfaut"/>
    <w:rsid w:val="008A205F"/>
  </w:style>
  <w:style w:type="character" w:styleId="Lienhypertexte">
    <w:name w:val="Hyperlink"/>
    <w:basedOn w:val="Policepardfaut"/>
    <w:unhideWhenUsed/>
    <w:rsid w:val="00A77DB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7DB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77DB1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24350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24350A"/>
    <w:rPr>
      <w:color w:val="262626"/>
    </w:rPr>
  </w:style>
  <w:style w:type="character" w:styleId="Appelnotedebasdep">
    <w:name w:val="footnote reference"/>
    <w:basedOn w:val="Policepardfaut"/>
    <w:semiHidden/>
    <w:unhideWhenUsed/>
    <w:rsid w:val="0024350A"/>
    <w:rPr>
      <w:vertAlign w:val="superscript"/>
    </w:rPr>
  </w:style>
  <w:style w:type="character" w:customStyle="1" w:styleId="LienInternet">
    <w:name w:val="Lien Internet"/>
    <w:basedOn w:val="Policepardfaut"/>
    <w:rsid w:val="00E736D9"/>
    <w:rPr>
      <w:color w:val="0000FF" w:themeColor="hyperlink"/>
      <w:u w:val="single"/>
    </w:rPr>
  </w:style>
  <w:style w:type="paragraph" w:customStyle="1" w:styleId="Default">
    <w:name w:val="Default"/>
    <w:qFormat/>
    <w:rsid w:val="00E736D9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qFormat/>
    <w:rsid w:val="00E736D9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qFormat/>
    <w:rsid w:val="00E736D9"/>
    <w:pPr>
      <w:suppressAutoHyphens/>
      <w:spacing w:beforeAutospacing="1" w:afterAutospacing="1"/>
    </w:pPr>
    <w:rPr>
      <w:rFonts w:eastAsiaTheme="minorHAnsi"/>
      <w:color w:val="000000"/>
    </w:rPr>
  </w:style>
  <w:style w:type="paragraph" w:styleId="Textebrut">
    <w:name w:val="Plain Text"/>
    <w:basedOn w:val="Normal"/>
    <w:link w:val="TextebrutCar"/>
    <w:uiPriority w:val="99"/>
    <w:unhideWhenUsed/>
    <w:qFormat/>
    <w:rsid w:val="00DE7EA1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qFormat/>
    <w:rsid w:val="00DE7EA1"/>
    <w:rPr>
      <w:rFonts w:ascii="Calibri" w:eastAsiaTheme="minorHAnsi" w:hAnsi="Calibri" w:cstheme="minorBidi"/>
      <w:sz w:val="22"/>
      <w:szCs w:val="21"/>
      <w:lang w:eastAsia="en-US"/>
    </w:rPr>
  </w:style>
  <w:style w:type="character" w:styleId="Marquedecommentaire">
    <w:name w:val="annotation reference"/>
    <w:basedOn w:val="Policepardfaut"/>
    <w:semiHidden/>
    <w:unhideWhenUsed/>
    <w:rsid w:val="00BE04F5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BE04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E04F5"/>
    <w:rPr>
      <w:color w:val="26262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BE04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E04F5"/>
    <w:rPr>
      <w:b/>
      <w:bCs/>
      <w:color w:val="262626"/>
    </w:rPr>
  </w:style>
  <w:style w:type="table" w:styleId="Grilledutableau">
    <w:name w:val="Table Grid"/>
    <w:basedOn w:val="TableauNormal"/>
    <w:uiPriority w:val="39"/>
    <w:rsid w:val="005E06CA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1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x.adobe.com/fr/adobe-connect/installconfigure/install-application-for-desktop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inscription.cnfpt.f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pecialites.inet@cnfpt.f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wikiterritorial.cnfpt.fr/xwiki/bin/view/Main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nfpt-formation.adobeconnect.com/common/help/fr/support/meeting_test.htm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scillia.dehoorne\Documents\Mod&#232;le%20document%20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65D2027CB5C43B896265DB26BF053" ma:contentTypeVersion="20" ma:contentTypeDescription="Crée un document." ma:contentTypeScope="" ma:versionID="30fe95e58db8b7b2ca9ceb81231135c3">
  <xsd:schema xmlns:xsd="http://www.w3.org/2001/XMLSchema" xmlns:xs="http://www.w3.org/2001/XMLSchema" xmlns:p="http://schemas.microsoft.com/office/2006/metadata/properties" xmlns:ns1="http://schemas.microsoft.com/sharepoint/v3" xmlns:ns2="6d25fa36-6e92-4a8c-bcd7-8d2e2e5dc1cc" xmlns:ns3="2a193445-8f29-4d28-b3a3-ce6182a987ad" targetNamespace="http://schemas.microsoft.com/office/2006/metadata/properties" ma:root="true" ma:fieldsID="c33110d45108f9c3a8d0b17f94a7edbf" ns1:_="" ns2:_="" ns3:_="">
    <xsd:import namespace="http://schemas.microsoft.com/sharepoint/v3"/>
    <xsd:import namespace="6d25fa36-6e92-4a8c-bcd7-8d2e2e5dc1cc"/>
    <xsd:import namespace="2a193445-8f29-4d28-b3a3-ce6182a98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fa36-6e92-4a8c-bcd7-8d2e2e5dc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db6b646-3ed7-48ad-b39c-bbf27f50b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93445-8f29-4d28-b3a3-ce6182a98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d0a5eb-5bd5-4419-8c56-9da7f185a722}" ma:internalName="TaxCatchAll" ma:showField="CatchAllData" ma:web="2a193445-8f29-4d28-b3a3-ce6182a98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93445-8f29-4d28-b3a3-ce6182a987ad" xsi:nil="true"/>
    <lcf76f155ced4ddcb4097134ff3c332f xmlns="6d25fa36-6e92-4a8c-bcd7-8d2e2e5dc1c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07ED0-3CFC-4005-9B9C-BF2C1051F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25fa36-6e92-4a8c-bcd7-8d2e2e5dc1cc"/>
    <ds:schemaRef ds:uri="2a193445-8f29-4d28-b3a3-ce6182a98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DE326-4C81-485D-BBF5-DDAEFE76479B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11ff8f8f-19e9-42e1-9e35-0dfd2432daff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ce9d5aa5-f9c5-4eee-b435-dca771a3ed29"/>
    <ds:schemaRef ds:uri="2a193445-8f29-4d28-b3a3-ce6182a987ad"/>
    <ds:schemaRef ds:uri="6d25fa36-6e92-4a8c-bcd7-8d2e2e5dc1c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CDD40C-E776-D34F-B3A8-B7E515D889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747DBC-9940-4A86-98D8-FF1DB2962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document portrait</Template>
  <TotalTime>2</TotalTime>
  <Pages>2</Pages>
  <Words>406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fiche_portrait_rouge_institutionnel</vt:lpstr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fiche_portrait_rouge_institutionnel</dc:title>
  <dc:subject/>
  <dc:creator>DEHOORNE Priscillia</dc:creator>
  <cp:keywords/>
  <dc:description/>
  <cp:lastModifiedBy>CALLIGARO Béatrice</cp:lastModifiedBy>
  <cp:revision>5</cp:revision>
  <cp:lastPrinted>2024-10-10T15:43:00Z</cp:lastPrinted>
  <dcterms:created xsi:type="dcterms:W3CDTF">2025-12-16T09:09:00Z</dcterms:created>
  <dcterms:modified xsi:type="dcterms:W3CDTF">2025-12-16T15:20:00Z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0x01010043565D2027CB5C43B896265DB26BF053</vt:lpwstr>
  </property>
  <property fmtid="{D5CDD505-2E9C-101B-9397-08002B2CF9AE}" pid="3" name="MediaServiceImageTags">
    <vt:lpwstr/>
  </property>
</Properties>
</file>